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A61" w:rsidRDefault="00721A61" w:rsidP="00721A61">
      <w:pPr>
        <w:rPr>
          <w:b/>
          <w:sz w:val="28"/>
          <w:szCs w:val="28"/>
        </w:rPr>
      </w:pPr>
      <w:r>
        <w:rPr>
          <w:b/>
          <w:sz w:val="28"/>
          <w:szCs w:val="28"/>
        </w:rPr>
        <w:t>Course Outline</w:t>
      </w:r>
      <w:bookmarkStart w:id="0" w:name="_GoBack"/>
      <w:bookmarkEnd w:id="0"/>
    </w:p>
    <w:p w:rsidR="00721A61" w:rsidRDefault="00721A61" w:rsidP="00721A61">
      <w:pPr>
        <w:rPr>
          <w:b/>
          <w:sz w:val="28"/>
          <w:szCs w:val="28"/>
        </w:rPr>
      </w:pPr>
    </w:p>
    <w:p w:rsidR="00721A61" w:rsidRDefault="00721A61" w:rsidP="00721A61">
      <w:pPr>
        <w:rPr>
          <w:sz w:val="24"/>
          <w:szCs w:val="24"/>
        </w:rPr>
      </w:pPr>
      <w:r>
        <w:rPr>
          <w:b/>
          <w:sz w:val="28"/>
          <w:szCs w:val="28"/>
        </w:rPr>
        <w:t>Course Description</w:t>
      </w:r>
    </w:p>
    <w:p w:rsidR="00721A61" w:rsidRPr="00095496" w:rsidRDefault="00721A61" w:rsidP="00721A61">
      <w:pPr>
        <w:jc w:val="both"/>
        <w:rPr>
          <w:sz w:val="24"/>
          <w:szCs w:val="24"/>
        </w:rPr>
      </w:pPr>
      <w:r w:rsidRPr="009D1C5B">
        <w:rPr>
          <w:sz w:val="24"/>
          <w:szCs w:val="24"/>
        </w:rPr>
        <w:br/>
      </w:r>
      <w:r w:rsidRPr="00717768">
        <w:rPr>
          <w:sz w:val="22"/>
          <w:szCs w:val="22"/>
        </w:rPr>
        <w:t xml:space="preserve">Have you played games with friends and family? Do you have rewards points on your credit cards? Have you ever thought what it means to “game” the system or have you studied “game theory”? Playing games is, and always has been, a basic attribute of humans at all stages of life and across all cultures. Games and their applications – for example, My Starbucks Rewards, </w:t>
      </w:r>
      <w:proofErr w:type="spellStart"/>
      <w:r w:rsidRPr="00717768">
        <w:rPr>
          <w:sz w:val="22"/>
          <w:szCs w:val="22"/>
        </w:rPr>
        <w:t>NikeiD</w:t>
      </w:r>
      <w:proofErr w:type="spellEnd"/>
      <w:r w:rsidRPr="00717768">
        <w:rPr>
          <w:sz w:val="22"/>
          <w:szCs w:val="22"/>
        </w:rPr>
        <w:t xml:space="preserve"> and Facebook – have been used to enrich our lives in many different contexts, including business, education, and pleasure. However, games can also associate with negative consequences, such as addiction, which can greatly affect our health and social life.</w:t>
      </w:r>
    </w:p>
    <w:p w:rsidR="00721A61" w:rsidRPr="007B4566" w:rsidRDefault="00721A61" w:rsidP="00721A61">
      <w:pPr>
        <w:rPr>
          <w:sz w:val="22"/>
          <w:szCs w:val="24"/>
        </w:rPr>
      </w:pPr>
    </w:p>
    <w:p w:rsidR="00721A61" w:rsidRDefault="00721A61" w:rsidP="00721A61">
      <w:pPr>
        <w:rPr>
          <w:sz w:val="24"/>
          <w:szCs w:val="24"/>
        </w:rPr>
      </w:pPr>
      <w:r>
        <w:rPr>
          <w:b/>
          <w:sz w:val="28"/>
          <w:szCs w:val="28"/>
        </w:rPr>
        <w:t>Aims</w:t>
      </w:r>
      <w:r w:rsidRPr="009D1C5B">
        <w:rPr>
          <w:sz w:val="24"/>
          <w:szCs w:val="24"/>
        </w:rPr>
        <w:t xml:space="preserve"> </w:t>
      </w:r>
    </w:p>
    <w:p w:rsidR="00721A61" w:rsidRPr="00A71B6A" w:rsidRDefault="00721A61" w:rsidP="00721A61">
      <w:pPr>
        <w:rPr>
          <w:sz w:val="22"/>
          <w:szCs w:val="22"/>
        </w:rPr>
      </w:pPr>
      <w:r w:rsidRPr="009D1C5B">
        <w:rPr>
          <w:sz w:val="24"/>
          <w:szCs w:val="24"/>
        </w:rPr>
        <w:br/>
      </w:r>
      <w:r w:rsidRPr="00717768">
        <w:rPr>
          <w:sz w:val="22"/>
          <w:szCs w:val="22"/>
        </w:rPr>
        <w:t>This course will cover the theoretical and practical foundations of game application and its social consequences using design techniques that originate from the field of psychology and the study of motivation. You will</w:t>
      </w:r>
      <w:r>
        <w:rPr>
          <w:sz w:val="22"/>
          <w:szCs w:val="22"/>
        </w:rPr>
        <w:t>:</w:t>
      </w:r>
    </w:p>
    <w:p w:rsidR="00721A61" w:rsidRDefault="00721A61" w:rsidP="00721A61">
      <w:pPr>
        <w:numPr>
          <w:ilvl w:val="0"/>
          <w:numId w:val="1"/>
        </w:numPr>
        <w:rPr>
          <w:sz w:val="22"/>
          <w:szCs w:val="24"/>
        </w:rPr>
      </w:pPr>
      <w:r w:rsidRPr="00717768">
        <w:rPr>
          <w:sz w:val="22"/>
          <w:szCs w:val="22"/>
        </w:rPr>
        <w:t>experience our gamified teaching style</w:t>
      </w:r>
      <w:r>
        <w:rPr>
          <w:sz w:val="22"/>
          <w:szCs w:val="24"/>
        </w:rPr>
        <w:t>,</w:t>
      </w:r>
    </w:p>
    <w:p w:rsidR="00721A61" w:rsidRPr="00717768" w:rsidRDefault="00721A61" w:rsidP="00721A61">
      <w:pPr>
        <w:numPr>
          <w:ilvl w:val="0"/>
          <w:numId w:val="1"/>
        </w:numPr>
        <w:rPr>
          <w:sz w:val="22"/>
          <w:szCs w:val="24"/>
        </w:rPr>
      </w:pPr>
      <w:r>
        <w:rPr>
          <w:sz w:val="22"/>
          <w:szCs w:val="24"/>
        </w:rPr>
        <w:t>e</w:t>
      </w:r>
      <w:r w:rsidRPr="00717768">
        <w:rPr>
          <w:sz w:val="22"/>
          <w:szCs w:val="22"/>
        </w:rPr>
        <w:t>xplore various scenarios about playing/using games,</w:t>
      </w:r>
    </w:p>
    <w:p w:rsidR="00721A61" w:rsidRPr="00717768" w:rsidRDefault="00721A61" w:rsidP="00721A61">
      <w:pPr>
        <w:numPr>
          <w:ilvl w:val="0"/>
          <w:numId w:val="1"/>
        </w:numPr>
        <w:rPr>
          <w:sz w:val="22"/>
          <w:szCs w:val="24"/>
        </w:rPr>
      </w:pPr>
      <w:r w:rsidRPr="00717768">
        <w:rPr>
          <w:sz w:val="22"/>
          <w:szCs w:val="22"/>
        </w:rPr>
        <w:t>recognize the psychological, social, economic, and educational benefits of game application,</w:t>
      </w:r>
    </w:p>
    <w:p w:rsidR="00721A61" w:rsidRPr="00717768" w:rsidRDefault="00721A61" w:rsidP="00721A61">
      <w:pPr>
        <w:numPr>
          <w:ilvl w:val="0"/>
          <w:numId w:val="1"/>
        </w:numPr>
        <w:rPr>
          <w:sz w:val="22"/>
          <w:szCs w:val="24"/>
        </w:rPr>
      </w:pPr>
      <w:r w:rsidRPr="00717768">
        <w:rPr>
          <w:sz w:val="22"/>
          <w:szCs w:val="22"/>
        </w:rPr>
        <w:t>be alert to the potential harms and risks,</w:t>
      </w:r>
    </w:p>
    <w:p w:rsidR="00721A61" w:rsidRPr="00717768" w:rsidRDefault="00721A61" w:rsidP="00721A61">
      <w:pPr>
        <w:numPr>
          <w:ilvl w:val="0"/>
          <w:numId w:val="1"/>
        </w:numPr>
        <w:rPr>
          <w:sz w:val="22"/>
          <w:szCs w:val="24"/>
        </w:rPr>
      </w:pPr>
      <w:r w:rsidRPr="00717768">
        <w:rPr>
          <w:sz w:val="22"/>
          <w:szCs w:val="22"/>
        </w:rPr>
        <w:t>understand how games are applied in different contexts, and</w:t>
      </w:r>
    </w:p>
    <w:p w:rsidR="00721A61" w:rsidRPr="00717768" w:rsidRDefault="00721A61" w:rsidP="00721A61">
      <w:pPr>
        <w:numPr>
          <w:ilvl w:val="0"/>
          <w:numId w:val="1"/>
        </w:numPr>
        <w:rPr>
          <w:sz w:val="22"/>
          <w:szCs w:val="24"/>
        </w:rPr>
      </w:pPr>
      <w:proofErr w:type="gramStart"/>
      <w:r w:rsidRPr="00717768">
        <w:rPr>
          <w:sz w:val="22"/>
          <w:szCs w:val="22"/>
        </w:rPr>
        <w:t>critically</w:t>
      </w:r>
      <w:proofErr w:type="gramEnd"/>
      <w:r w:rsidRPr="00717768">
        <w:rPr>
          <w:sz w:val="22"/>
          <w:szCs w:val="22"/>
        </w:rPr>
        <w:t xml:space="preserve"> evaluate game and gamification projects.</w:t>
      </w:r>
    </w:p>
    <w:p w:rsidR="00721A61" w:rsidRDefault="00721A61" w:rsidP="00721A61">
      <w:pPr>
        <w:rPr>
          <w:b/>
          <w:sz w:val="28"/>
          <w:szCs w:val="28"/>
        </w:rPr>
      </w:pPr>
    </w:p>
    <w:p w:rsidR="00721A61" w:rsidRDefault="00721A61" w:rsidP="00721A61">
      <w:pPr>
        <w:rPr>
          <w:b/>
          <w:sz w:val="28"/>
          <w:szCs w:val="28"/>
        </w:rPr>
      </w:pPr>
      <w:r w:rsidRPr="00B2618C">
        <w:rPr>
          <w:b/>
          <w:sz w:val="28"/>
          <w:szCs w:val="28"/>
        </w:rPr>
        <w:t xml:space="preserve">Pre-requisites and Co-requisites </w:t>
      </w:r>
    </w:p>
    <w:p w:rsidR="00721A61" w:rsidRDefault="00721A61" w:rsidP="00721A61">
      <w:pPr>
        <w:rPr>
          <w:b/>
          <w:sz w:val="28"/>
          <w:szCs w:val="28"/>
        </w:rPr>
      </w:pPr>
    </w:p>
    <w:p w:rsidR="00721A61" w:rsidRPr="007B4566" w:rsidRDefault="00721A61" w:rsidP="00721A61">
      <w:pPr>
        <w:rPr>
          <w:sz w:val="22"/>
          <w:szCs w:val="28"/>
        </w:rPr>
      </w:pPr>
      <w:r w:rsidRPr="007B4566">
        <w:rPr>
          <w:sz w:val="22"/>
          <w:szCs w:val="28"/>
        </w:rPr>
        <w:t xml:space="preserve">There are no pre-requisites and co-requisites </w:t>
      </w:r>
      <w:r>
        <w:rPr>
          <w:sz w:val="22"/>
          <w:szCs w:val="28"/>
        </w:rPr>
        <w:t>for this module.</w:t>
      </w:r>
    </w:p>
    <w:p w:rsidR="00721A61" w:rsidRDefault="00721A61" w:rsidP="00721A61">
      <w:pPr>
        <w:rPr>
          <w:b/>
          <w:sz w:val="28"/>
          <w:szCs w:val="28"/>
        </w:rPr>
      </w:pPr>
    </w:p>
    <w:p w:rsidR="00721A61" w:rsidRDefault="00721A61" w:rsidP="00721A61">
      <w:pPr>
        <w:rPr>
          <w:b/>
          <w:sz w:val="28"/>
          <w:szCs w:val="28"/>
        </w:rPr>
      </w:pPr>
      <w:r w:rsidRPr="00FD06C2">
        <w:rPr>
          <w:b/>
          <w:sz w:val="28"/>
          <w:szCs w:val="28"/>
        </w:rPr>
        <w:t xml:space="preserve">Course Learning Outcomes </w:t>
      </w:r>
    </w:p>
    <w:p w:rsidR="00721A61" w:rsidRDefault="00721A61" w:rsidP="00721A6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
        <w:gridCol w:w="4199"/>
        <w:gridCol w:w="2505"/>
        <w:gridCol w:w="2042"/>
      </w:tblGrid>
      <w:tr w:rsidR="00721A61" w:rsidRPr="004514A6" w:rsidTr="00C22B1C">
        <w:tc>
          <w:tcPr>
            <w:tcW w:w="648" w:type="dxa"/>
            <w:shd w:val="clear" w:color="auto" w:fill="D9D9D9"/>
          </w:tcPr>
          <w:p w:rsidR="00721A61" w:rsidRPr="004514A6" w:rsidRDefault="00721A61" w:rsidP="00C22B1C">
            <w:pPr>
              <w:rPr>
                <w:i/>
                <w:sz w:val="22"/>
                <w:lang w:val="en-AU"/>
              </w:rPr>
            </w:pPr>
          </w:p>
        </w:tc>
        <w:tc>
          <w:tcPr>
            <w:tcW w:w="4590" w:type="dxa"/>
            <w:shd w:val="clear" w:color="auto" w:fill="D9D9D9"/>
          </w:tcPr>
          <w:p w:rsidR="00721A61" w:rsidRPr="004514A6" w:rsidRDefault="00721A61" w:rsidP="00C22B1C">
            <w:pPr>
              <w:rPr>
                <w:i/>
                <w:sz w:val="22"/>
                <w:lang w:val="en-AU"/>
              </w:rPr>
            </w:pPr>
            <w:r w:rsidRPr="004514A6">
              <w:rPr>
                <w:i/>
                <w:sz w:val="22"/>
                <w:lang w:val="en-AU"/>
              </w:rPr>
              <w:t>Course Learning Outcomes – On completing the course, students will be able to:</w:t>
            </w:r>
          </w:p>
        </w:tc>
        <w:tc>
          <w:tcPr>
            <w:tcW w:w="2700" w:type="dxa"/>
            <w:shd w:val="clear" w:color="auto" w:fill="D9D9D9"/>
          </w:tcPr>
          <w:p w:rsidR="00721A61" w:rsidRPr="004514A6" w:rsidRDefault="00721A61" w:rsidP="00C22B1C">
            <w:pPr>
              <w:pStyle w:val="ColorfulList-Accent11"/>
              <w:ind w:left="0"/>
              <w:jc w:val="center"/>
              <w:rPr>
                <w:rFonts w:ascii="Times New Roman" w:eastAsia="Calibri" w:hAnsi="Times New Roman"/>
                <w:i/>
                <w:sz w:val="22"/>
                <w:lang w:val="en-AU"/>
              </w:rPr>
            </w:pPr>
            <w:r w:rsidRPr="004514A6">
              <w:rPr>
                <w:rFonts w:ascii="Times New Roman" w:eastAsia="Calibri" w:hAnsi="Times New Roman"/>
                <w:i/>
                <w:sz w:val="22"/>
                <w:lang w:val="en-AU"/>
              </w:rPr>
              <w:t xml:space="preserve">Alignment with the NEW </w:t>
            </w:r>
          </w:p>
          <w:p w:rsidR="00721A61" w:rsidRPr="004514A6" w:rsidRDefault="00721A61" w:rsidP="00C22B1C">
            <w:pPr>
              <w:rPr>
                <w:i/>
                <w:sz w:val="22"/>
                <w:lang w:val="en-AU"/>
              </w:rPr>
            </w:pPr>
            <w:r w:rsidRPr="004514A6">
              <w:rPr>
                <w:rFonts w:eastAsia="Calibri"/>
                <w:i/>
                <w:sz w:val="22"/>
                <w:lang w:val="en-AU"/>
              </w:rPr>
              <w:t>Common Corse Programme Learning Outcomes</w:t>
            </w:r>
          </w:p>
        </w:tc>
        <w:tc>
          <w:tcPr>
            <w:tcW w:w="2171" w:type="dxa"/>
            <w:shd w:val="clear" w:color="auto" w:fill="D9D9D9"/>
          </w:tcPr>
          <w:p w:rsidR="00721A61" w:rsidRPr="004514A6" w:rsidRDefault="00721A61" w:rsidP="00C22B1C">
            <w:pPr>
              <w:rPr>
                <w:i/>
                <w:sz w:val="22"/>
                <w:lang w:val="en-AU"/>
              </w:rPr>
            </w:pPr>
            <w:r w:rsidRPr="004514A6">
              <w:rPr>
                <w:rFonts w:eastAsia="Calibri"/>
                <w:i/>
                <w:sz w:val="22"/>
                <w:lang w:val="en-AU"/>
              </w:rPr>
              <w:t>Related Assessment Task(s)</w:t>
            </w:r>
          </w:p>
        </w:tc>
      </w:tr>
      <w:tr w:rsidR="00721A61" w:rsidRPr="004514A6" w:rsidTr="00C22B1C">
        <w:tc>
          <w:tcPr>
            <w:tcW w:w="648" w:type="dxa"/>
            <w:shd w:val="clear" w:color="auto" w:fill="auto"/>
          </w:tcPr>
          <w:p w:rsidR="00721A61" w:rsidRPr="004514A6" w:rsidRDefault="00721A61" w:rsidP="00C22B1C">
            <w:pPr>
              <w:rPr>
                <w:rFonts w:hint="eastAsia"/>
                <w:i/>
                <w:sz w:val="22"/>
                <w:lang w:val="en-AU"/>
              </w:rPr>
            </w:pPr>
            <w:r w:rsidRPr="004514A6">
              <w:rPr>
                <w:rFonts w:hint="eastAsia"/>
                <w:i/>
                <w:sz w:val="22"/>
                <w:lang w:val="en-AU"/>
              </w:rPr>
              <w:t>1</w:t>
            </w:r>
          </w:p>
        </w:tc>
        <w:tc>
          <w:tcPr>
            <w:tcW w:w="4590" w:type="dxa"/>
            <w:shd w:val="clear" w:color="auto" w:fill="auto"/>
          </w:tcPr>
          <w:p w:rsidR="00721A61" w:rsidRPr="004514A6" w:rsidRDefault="00721A61" w:rsidP="00C22B1C">
            <w:pPr>
              <w:shd w:val="clear" w:color="auto" w:fill="FFFFFF"/>
              <w:textAlignment w:val="baseline"/>
              <w:rPr>
                <w:i/>
                <w:sz w:val="22"/>
                <w:lang w:val="en-AU"/>
              </w:rPr>
            </w:pPr>
            <w:r w:rsidRPr="004514A6">
              <w:rPr>
                <w:i/>
                <w:sz w:val="22"/>
                <w:lang w:val="en-AU"/>
              </w:rPr>
              <w:t>Describe and explain the historical, societal and cultural significance of games in our society</w:t>
            </w:r>
          </w:p>
          <w:p w:rsidR="00721A61" w:rsidRPr="004514A6" w:rsidRDefault="00721A61" w:rsidP="00C22B1C">
            <w:pPr>
              <w:shd w:val="clear" w:color="auto" w:fill="FFFFFF"/>
              <w:textAlignment w:val="baseline"/>
              <w:rPr>
                <w:i/>
                <w:sz w:val="22"/>
                <w:lang w:val="en-AU"/>
              </w:rPr>
            </w:pPr>
          </w:p>
        </w:tc>
        <w:tc>
          <w:tcPr>
            <w:tcW w:w="2700" w:type="dxa"/>
            <w:shd w:val="clear" w:color="auto" w:fill="auto"/>
          </w:tcPr>
          <w:p w:rsidR="00721A61" w:rsidRPr="004514A6" w:rsidRDefault="00721A61" w:rsidP="00C22B1C">
            <w:pPr>
              <w:jc w:val="center"/>
              <w:rPr>
                <w:sz w:val="22"/>
                <w:lang w:val="en-AU" w:eastAsia="zh-HK"/>
              </w:rPr>
            </w:pPr>
            <w:r w:rsidRPr="004514A6">
              <w:rPr>
                <w:rFonts w:ascii="Open Sans" w:hAnsi="Open Sans" w:cs="PMingLiU"/>
                <w:sz w:val="21"/>
                <w:szCs w:val="21"/>
              </w:rPr>
              <w:t>CC PLO: 1, 2</w:t>
            </w:r>
          </w:p>
        </w:tc>
        <w:tc>
          <w:tcPr>
            <w:tcW w:w="2171" w:type="dxa"/>
            <w:shd w:val="clear" w:color="auto" w:fill="auto"/>
          </w:tcPr>
          <w:p w:rsidR="00721A61" w:rsidRPr="004514A6" w:rsidRDefault="00721A61" w:rsidP="00C22B1C">
            <w:pPr>
              <w:jc w:val="center"/>
              <w:rPr>
                <w:rFonts w:hint="eastAsia"/>
                <w:sz w:val="22"/>
                <w:lang w:val="en-AU" w:eastAsia="zh-HK"/>
              </w:rPr>
            </w:pPr>
            <w:r w:rsidRPr="004514A6">
              <w:rPr>
                <w:rFonts w:hint="eastAsia"/>
                <w:sz w:val="22"/>
                <w:lang w:val="en-AU" w:eastAsia="zh-HK"/>
              </w:rPr>
              <w:t>1, 2</w:t>
            </w:r>
          </w:p>
        </w:tc>
      </w:tr>
      <w:tr w:rsidR="00721A61" w:rsidRPr="004514A6" w:rsidTr="00C22B1C">
        <w:tc>
          <w:tcPr>
            <w:tcW w:w="648" w:type="dxa"/>
            <w:shd w:val="clear" w:color="auto" w:fill="auto"/>
          </w:tcPr>
          <w:p w:rsidR="00721A61" w:rsidRPr="004514A6" w:rsidRDefault="00721A61" w:rsidP="00C22B1C">
            <w:pPr>
              <w:rPr>
                <w:rFonts w:hint="eastAsia"/>
                <w:i/>
                <w:sz w:val="22"/>
                <w:lang w:val="en-AU"/>
              </w:rPr>
            </w:pPr>
            <w:r w:rsidRPr="004514A6">
              <w:rPr>
                <w:rFonts w:hint="eastAsia"/>
                <w:i/>
                <w:sz w:val="22"/>
                <w:lang w:val="en-AU"/>
              </w:rPr>
              <w:t>2</w:t>
            </w:r>
          </w:p>
        </w:tc>
        <w:tc>
          <w:tcPr>
            <w:tcW w:w="4590" w:type="dxa"/>
            <w:shd w:val="clear" w:color="auto" w:fill="auto"/>
          </w:tcPr>
          <w:p w:rsidR="00721A61" w:rsidRPr="004514A6" w:rsidRDefault="00721A61" w:rsidP="00C22B1C">
            <w:pPr>
              <w:shd w:val="clear" w:color="auto" w:fill="FFFFFF"/>
              <w:textAlignment w:val="baseline"/>
              <w:rPr>
                <w:i/>
                <w:sz w:val="22"/>
                <w:lang w:val="en-AU"/>
              </w:rPr>
            </w:pPr>
            <w:r w:rsidRPr="004514A6">
              <w:rPr>
                <w:i/>
                <w:sz w:val="22"/>
                <w:lang w:val="en-AU"/>
              </w:rPr>
              <w:t>Recognize the various ways in which games and their applications can be used to motivate others, foster interpersonal relationships, facilitate communications, as well as increase awareness of social and global issues and concerns.</w:t>
            </w:r>
          </w:p>
          <w:p w:rsidR="00721A61" w:rsidRPr="004514A6" w:rsidRDefault="00721A61" w:rsidP="00C22B1C">
            <w:pPr>
              <w:shd w:val="clear" w:color="auto" w:fill="FFFFFF"/>
              <w:textAlignment w:val="baseline"/>
              <w:rPr>
                <w:i/>
                <w:sz w:val="22"/>
                <w:lang w:val="en-AU"/>
              </w:rPr>
            </w:pPr>
          </w:p>
        </w:tc>
        <w:tc>
          <w:tcPr>
            <w:tcW w:w="2700" w:type="dxa"/>
            <w:shd w:val="clear" w:color="auto" w:fill="auto"/>
          </w:tcPr>
          <w:p w:rsidR="00721A61" w:rsidRPr="004514A6" w:rsidRDefault="00721A61" w:rsidP="00C22B1C">
            <w:pPr>
              <w:jc w:val="center"/>
              <w:rPr>
                <w:sz w:val="22"/>
                <w:lang w:val="en-AU"/>
              </w:rPr>
            </w:pPr>
            <w:r w:rsidRPr="004514A6">
              <w:rPr>
                <w:rFonts w:ascii="Open Sans" w:hAnsi="Open Sans" w:cs="PMingLiU"/>
                <w:sz w:val="21"/>
                <w:szCs w:val="21"/>
              </w:rPr>
              <w:t>CC PLO: 1, 2, 3</w:t>
            </w:r>
          </w:p>
        </w:tc>
        <w:tc>
          <w:tcPr>
            <w:tcW w:w="2171" w:type="dxa"/>
            <w:shd w:val="clear" w:color="auto" w:fill="auto"/>
          </w:tcPr>
          <w:p w:rsidR="00721A61" w:rsidRPr="004514A6" w:rsidRDefault="00721A61" w:rsidP="00C22B1C">
            <w:pPr>
              <w:jc w:val="center"/>
              <w:rPr>
                <w:sz w:val="22"/>
                <w:lang w:val="en-AU"/>
              </w:rPr>
            </w:pPr>
            <w:r w:rsidRPr="004514A6">
              <w:rPr>
                <w:rFonts w:hint="eastAsia"/>
                <w:sz w:val="22"/>
                <w:lang w:val="en-AU" w:eastAsia="zh-HK"/>
              </w:rPr>
              <w:t>1, 2</w:t>
            </w:r>
          </w:p>
        </w:tc>
      </w:tr>
      <w:tr w:rsidR="00721A61" w:rsidRPr="004514A6" w:rsidTr="00C22B1C">
        <w:tc>
          <w:tcPr>
            <w:tcW w:w="648" w:type="dxa"/>
            <w:shd w:val="clear" w:color="auto" w:fill="auto"/>
          </w:tcPr>
          <w:p w:rsidR="00721A61" w:rsidRPr="004514A6" w:rsidRDefault="00721A61" w:rsidP="00C22B1C">
            <w:pPr>
              <w:rPr>
                <w:rFonts w:hint="eastAsia"/>
                <w:i/>
                <w:sz w:val="22"/>
                <w:lang w:val="en-AU"/>
              </w:rPr>
            </w:pPr>
            <w:r w:rsidRPr="004514A6">
              <w:rPr>
                <w:rFonts w:hint="eastAsia"/>
                <w:i/>
                <w:sz w:val="22"/>
                <w:lang w:val="en-AU"/>
              </w:rPr>
              <w:t>3</w:t>
            </w:r>
          </w:p>
        </w:tc>
        <w:tc>
          <w:tcPr>
            <w:tcW w:w="4590" w:type="dxa"/>
            <w:shd w:val="clear" w:color="auto" w:fill="auto"/>
          </w:tcPr>
          <w:p w:rsidR="00721A61" w:rsidRPr="004514A6" w:rsidRDefault="00721A61" w:rsidP="00C22B1C">
            <w:pPr>
              <w:rPr>
                <w:i/>
                <w:sz w:val="22"/>
                <w:lang w:val="en-AU"/>
              </w:rPr>
            </w:pPr>
            <w:proofErr w:type="spellStart"/>
            <w:r w:rsidRPr="004514A6">
              <w:rPr>
                <w:i/>
                <w:sz w:val="22"/>
                <w:lang w:val="en-AU"/>
              </w:rPr>
              <w:t>Analyze</w:t>
            </w:r>
            <w:proofErr w:type="spellEnd"/>
            <w:r w:rsidRPr="004514A6">
              <w:rPr>
                <w:i/>
                <w:sz w:val="22"/>
                <w:lang w:val="en-AU"/>
              </w:rPr>
              <w:t xml:space="preserve"> the impact of games within the individual and societal levels in modern society</w:t>
            </w:r>
          </w:p>
          <w:p w:rsidR="00721A61" w:rsidRPr="004514A6" w:rsidRDefault="00721A61" w:rsidP="00C22B1C">
            <w:pPr>
              <w:rPr>
                <w:i/>
                <w:sz w:val="22"/>
                <w:lang w:val="en-AU"/>
              </w:rPr>
            </w:pPr>
          </w:p>
        </w:tc>
        <w:tc>
          <w:tcPr>
            <w:tcW w:w="2700" w:type="dxa"/>
            <w:shd w:val="clear" w:color="auto" w:fill="auto"/>
          </w:tcPr>
          <w:p w:rsidR="00721A61" w:rsidRPr="004514A6" w:rsidRDefault="00721A61" w:rsidP="00C22B1C">
            <w:pPr>
              <w:jc w:val="center"/>
              <w:rPr>
                <w:sz w:val="22"/>
                <w:lang w:val="en-AU"/>
              </w:rPr>
            </w:pPr>
            <w:r w:rsidRPr="004514A6">
              <w:rPr>
                <w:rFonts w:ascii="Open Sans" w:hAnsi="Open Sans" w:cs="PMingLiU"/>
                <w:sz w:val="21"/>
                <w:szCs w:val="21"/>
              </w:rPr>
              <w:lastRenderedPageBreak/>
              <w:t>CC PLO: 1, 2</w:t>
            </w:r>
          </w:p>
        </w:tc>
        <w:tc>
          <w:tcPr>
            <w:tcW w:w="2171" w:type="dxa"/>
            <w:shd w:val="clear" w:color="auto" w:fill="auto"/>
          </w:tcPr>
          <w:p w:rsidR="00721A61" w:rsidRPr="004514A6" w:rsidRDefault="00721A61" w:rsidP="00C22B1C">
            <w:pPr>
              <w:jc w:val="center"/>
              <w:rPr>
                <w:sz w:val="22"/>
                <w:lang w:val="en-AU"/>
              </w:rPr>
            </w:pPr>
            <w:r w:rsidRPr="004514A6">
              <w:rPr>
                <w:sz w:val="22"/>
                <w:lang w:val="en-AU" w:eastAsia="zh-HK"/>
              </w:rPr>
              <w:t xml:space="preserve">1, </w:t>
            </w:r>
            <w:r w:rsidRPr="004514A6">
              <w:rPr>
                <w:rFonts w:hint="eastAsia"/>
                <w:sz w:val="22"/>
                <w:lang w:val="en-AU" w:eastAsia="zh-HK"/>
              </w:rPr>
              <w:t>2</w:t>
            </w:r>
          </w:p>
        </w:tc>
      </w:tr>
      <w:tr w:rsidR="00721A61" w:rsidRPr="004514A6" w:rsidTr="00C22B1C">
        <w:tc>
          <w:tcPr>
            <w:tcW w:w="648" w:type="dxa"/>
            <w:shd w:val="clear" w:color="auto" w:fill="auto"/>
          </w:tcPr>
          <w:p w:rsidR="00721A61" w:rsidRPr="004514A6" w:rsidRDefault="00721A61" w:rsidP="00C22B1C">
            <w:pPr>
              <w:rPr>
                <w:rFonts w:hint="eastAsia"/>
                <w:i/>
                <w:sz w:val="22"/>
                <w:lang w:val="en-AU"/>
              </w:rPr>
            </w:pPr>
            <w:r w:rsidRPr="004514A6">
              <w:rPr>
                <w:rFonts w:hint="eastAsia"/>
                <w:i/>
                <w:sz w:val="22"/>
                <w:lang w:val="en-AU"/>
              </w:rPr>
              <w:t>4</w:t>
            </w:r>
          </w:p>
        </w:tc>
        <w:tc>
          <w:tcPr>
            <w:tcW w:w="4590" w:type="dxa"/>
            <w:shd w:val="clear" w:color="auto" w:fill="auto"/>
          </w:tcPr>
          <w:p w:rsidR="00721A61" w:rsidRPr="004514A6" w:rsidRDefault="00721A61" w:rsidP="00C22B1C">
            <w:pPr>
              <w:rPr>
                <w:i/>
                <w:sz w:val="22"/>
                <w:lang w:val="en-AU"/>
              </w:rPr>
            </w:pPr>
            <w:r w:rsidRPr="004514A6">
              <w:rPr>
                <w:i/>
                <w:sz w:val="22"/>
                <w:lang w:val="en-AU"/>
              </w:rPr>
              <w:t>Collaborate and coordinate with others, in tutorial meetings, and in a group project involving the use of design techniques and the consideration of moral and ethical issues</w:t>
            </w:r>
          </w:p>
        </w:tc>
        <w:tc>
          <w:tcPr>
            <w:tcW w:w="2700" w:type="dxa"/>
            <w:shd w:val="clear" w:color="auto" w:fill="auto"/>
          </w:tcPr>
          <w:p w:rsidR="00721A61" w:rsidRPr="004514A6" w:rsidRDefault="00721A61" w:rsidP="00C22B1C">
            <w:pPr>
              <w:jc w:val="center"/>
              <w:rPr>
                <w:sz w:val="22"/>
                <w:lang w:val="en-AU"/>
              </w:rPr>
            </w:pPr>
            <w:r w:rsidRPr="004514A6">
              <w:rPr>
                <w:rFonts w:ascii="Open Sans" w:hAnsi="Open Sans" w:cs="PMingLiU"/>
                <w:sz w:val="21"/>
                <w:szCs w:val="21"/>
              </w:rPr>
              <w:t>CC PLO: 2, 3, 4</w:t>
            </w:r>
          </w:p>
        </w:tc>
        <w:tc>
          <w:tcPr>
            <w:tcW w:w="2171" w:type="dxa"/>
            <w:shd w:val="clear" w:color="auto" w:fill="auto"/>
          </w:tcPr>
          <w:p w:rsidR="00721A61" w:rsidRPr="004514A6" w:rsidRDefault="00721A61" w:rsidP="00C22B1C">
            <w:pPr>
              <w:jc w:val="center"/>
              <w:rPr>
                <w:sz w:val="22"/>
                <w:lang w:val="en-AU"/>
              </w:rPr>
            </w:pPr>
            <w:r w:rsidRPr="004514A6">
              <w:rPr>
                <w:rFonts w:hint="eastAsia"/>
                <w:sz w:val="22"/>
                <w:lang w:val="en-AU" w:eastAsia="zh-HK"/>
              </w:rPr>
              <w:t>1, 2</w:t>
            </w:r>
          </w:p>
        </w:tc>
      </w:tr>
    </w:tbl>
    <w:p w:rsidR="00721A61" w:rsidRPr="00E35027" w:rsidRDefault="00721A61" w:rsidP="00721A61">
      <w:pPr>
        <w:rPr>
          <w:b/>
          <w:sz w:val="28"/>
          <w:szCs w:val="28"/>
        </w:rPr>
      </w:pPr>
      <w:r>
        <w:rPr>
          <w:i/>
          <w:sz w:val="22"/>
          <w:szCs w:val="22"/>
        </w:rPr>
        <w:t>*</w:t>
      </w:r>
      <w:r w:rsidRPr="00DE58C1">
        <w:rPr>
          <w:i/>
          <w:sz w:val="22"/>
          <w:szCs w:val="22"/>
        </w:rPr>
        <w:t xml:space="preserve">Please </w:t>
      </w:r>
      <w:r w:rsidRPr="00DE58C1">
        <w:rPr>
          <w:i/>
          <w:sz w:val="22"/>
          <w:szCs w:val="22"/>
          <w:lang w:eastAsia="zh-HK"/>
        </w:rPr>
        <w:t xml:space="preserve">refer to </w:t>
      </w:r>
      <w:hyperlink r:id="rId5" w:history="1">
        <w:r w:rsidRPr="00E5176A">
          <w:rPr>
            <w:rStyle w:val="Hyperlink"/>
            <w:b/>
            <w:i/>
            <w:sz w:val="22"/>
            <w:szCs w:val="22"/>
          </w:rPr>
          <w:t>http://www.cdqa.hku.hk/doc/PLO2012/University/PLO_CCC.pdf</w:t>
        </w:r>
      </w:hyperlink>
      <w:r w:rsidRPr="00CD2BB3">
        <w:rPr>
          <w:b/>
          <w:i/>
          <w:sz w:val="22"/>
          <w:szCs w:val="22"/>
        </w:rPr>
        <w:t xml:space="preserve"> </w:t>
      </w:r>
      <w:r>
        <w:rPr>
          <w:b/>
          <w:i/>
          <w:sz w:val="22"/>
          <w:szCs w:val="22"/>
        </w:rPr>
        <w:t xml:space="preserve"> </w:t>
      </w:r>
      <w:r w:rsidRPr="00DE58C1">
        <w:rPr>
          <w:i/>
          <w:sz w:val="22"/>
          <w:szCs w:val="22"/>
          <w:lang w:eastAsia="zh-HK"/>
        </w:rPr>
        <w:t xml:space="preserve"> for the new set of Common Core </w:t>
      </w:r>
      <w:proofErr w:type="spellStart"/>
      <w:r w:rsidRPr="00DE58C1">
        <w:rPr>
          <w:i/>
          <w:sz w:val="22"/>
          <w:szCs w:val="22"/>
          <w:lang w:eastAsia="zh-HK"/>
        </w:rPr>
        <w:t>Programme</w:t>
      </w:r>
      <w:proofErr w:type="spellEnd"/>
      <w:r w:rsidRPr="00DE58C1">
        <w:rPr>
          <w:i/>
          <w:sz w:val="22"/>
          <w:szCs w:val="22"/>
          <w:lang w:eastAsia="zh-HK"/>
        </w:rPr>
        <w:t xml:space="preserve"> Learning Outcomes (CC PLOs)</w:t>
      </w:r>
      <w:r w:rsidRPr="00DE58C1">
        <w:rPr>
          <w:i/>
          <w:sz w:val="22"/>
          <w:szCs w:val="22"/>
        </w:rPr>
        <w:t>.</w:t>
      </w:r>
    </w:p>
    <w:p w:rsidR="00721A61" w:rsidRPr="0055292D" w:rsidRDefault="00721A61" w:rsidP="00721A61">
      <w:pPr>
        <w:rPr>
          <w:rFonts w:ascii="Cambria" w:hAnsi="Cambria" w:hint="eastAsia"/>
          <w:b/>
          <w:sz w:val="28"/>
          <w:szCs w:val="28"/>
          <w:lang w:eastAsia="zh-HK"/>
        </w:rPr>
      </w:pPr>
      <w:r>
        <w:rPr>
          <w:rFonts w:ascii="Cambria" w:hAnsi="Cambria"/>
          <w:b/>
          <w:sz w:val="28"/>
          <w:szCs w:val="28"/>
          <w:lang w:eastAsia="zh-HK"/>
        </w:rPr>
        <w:br w:type="page"/>
      </w:r>
      <w:r>
        <w:rPr>
          <w:rFonts w:ascii="Cambria" w:hAnsi="Cambria" w:hint="eastAsia"/>
          <w:b/>
          <w:sz w:val="28"/>
          <w:szCs w:val="28"/>
          <w:lang w:eastAsia="zh-HK"/>
        </w:rPr>
        <w:lastRenderedPageBreak/>
        <w:t>Course Facilitator</w:t>
      </w:r>
      <w:r>
        <w:rPr>
          <w:rFonts w:ascii="Cambria" w:hAnsi="Cambria"/>
          <w:b/>
          <w:sz w:val="28"/>
          <w:szCs w:val="28"/>
          <w:lang w:eastAsia="zh-HK"/>
        </w:rPr>
        <w:t>s</w:t>
      </w:r>
    </w:p>
    <w:p w:rsidR="00721A61" w:rsidRPr="001E7C77" w:rsidRDefault="00721A61" w:rsidP="00721A61">
      <w:pPr>
        <w:rPr>
          <w:rFonts w:ascii="Cambria" w:hAnsi="Cambria" w:hint="eastAsia"/>
          <w:b/>
          <w:sz w:val="22"/>
          <w:szCs w:val="22"/>
          <w:lang w:eastAsia="zh-HK"/>
        </w:rPr>
      </w:pPr>
    </w:p>
    <w:tbl>
      <w:tblPr>
        <w:tblW w:w="0" w:type="auto"/>
        <w:tblInd w:w="1101" w:type="dxa"/>
        <w:tblBorders>
          <w:top w:val="single" w:sz="18" w:space="0" w:color="404040"/>
          <w:left w:val="single" w:sz="18" w:space="0" w:color="404040"/>
          <w:bottom w:val="single" w:sz="18" w:space="0" w:color="404040"/>
          <w:right w:val="single" w:sz="18" w:space="0" w:color="404040"/>
        </w:tblBorders>
        <w:tblLayout w:type="fixed"/>
        <w:tblLook w:val="01E0" w:firstRow="1" w:lastRow="1" w:firstColumn="1" w:lastColumn="1" w:noHBand="0" w:noVBand="0"/>
      </w:tblPr>
      <w:tblGrid>
        <w:gridCol w:w="1417"/>
        <w:gridCol w:w="3402"/>
        <w:gridCol w:w="3368"/>
      </w:tblGrid>
      <w:tr w:rsidR="00721A61" w:rsidRPr="009D1C5B" w:rsidTr="00C22B1C">
        <w:tc>
          <w:tcPr>
            <w:tcW w:w="8187" w:type="dxa"/>
            <w:gridSpan w:val="3"/>
            <w:tcBorders>
              <w:top w:val="single" w:sz="18" w:space="0" w:color="7F7F7F"/>
              <w:left w:val="single" w:sz="18" w:space="0" w:color="7F7F7F"/>
              <w:bottom w:val="nil"/>
              <w:right w:val="single" w:sz="18" w:space="0" w:color="7F7F7F"/>
            </w:tcBorders>
            <w:shd w:val="clear" w:color="auto" w:fill="BFBFBF"/>
          </w:tcPr>
          <w:p w:rsidR="00721A61" w:rsidRPr="00963891" w:rsidRDefault="00721A61" w:rsidP="00C22B1C">
            <w:pPr>
              <w:jc w:val="center"/>
              <w:rPr>
                <w:rFonts w:hint="eastAsia"/>
                <w:b/>
                <w:sz w:val="22"/>
                <w:szCs w:val="22"/>
                <w:lang w:eastAsia="zh-HK"/>
              </w:rPr>
            </w:pPr>
            <w:r>
              <w:rPr>
                <w:b/>
                <w:sz w:val="22"/>
                <w:szCs w:val="22"/>
              </w:rPr>
              <w:t xml:space="preserve">                   </w:t>
            </w:r>
            <w:proofErr w:type="spellStart"/>
            <w:r w:rsidRPr="00963891">
              <w:rPr>
                <w:b/>
                <w:sz w:val="22"/>
                <w:szCs w:val="22"/>
              </w:rPr>
              <w:t>D</w:t>
            </w:r>
            <w:r w:rsidRPr="00963891">
              <w:rPr>
                <w:rFonts w:hint="eastAsia"/>
                <w:b/>
                <w:sz w:val="22"/>
                <w:szCs w:val="22"/>
                <w:lang w:eastAsia="zh-HK"/>
              </w:rPr>
              <w:t>r</w:t>
            </w:r>
            <w:proofErr w:type="spellEnd"/>
            <w:r w:rsidRPr="00963891">
              <w:rPr>
                <w:b/>
                <w:sz w:val="22"/>
                <w:szCs w:val="22"/>
              </w:rPr>
              <w:t xml:space="preserve"> </w:t>
            </w:r>
            <w:r>
              <w:rPr>
                <w:b/>
                <w:sz w:val="22"/>
                <w:szCs w:val="22"/>
                <w:lang w:eastAsia="zh-HK"/>
              </w:rPr>
              <w:t xml:space="preserve">Samuel K.W. CHU               &amp;          </w:t>
            </w:r>
            <w:proofErr w:type="spellStart"/>
            <w:r>
              <w:rPr>
                <w:b/>
                <w:sz w:val="22"/>
                <w:szCs w:val="22"/>
                <w:lang w:eastAsia="zh-HK"/>
              </w:rPr>
              <w:t>Dr</w:t>
            </w:r>
            <w:proofErr w:type="spellEnd"/>
            <w:r>
              <w:rPr>
                <w:b/>
                <w:sz w:val="22"/>
                <w:szCs w:val="22"/>
                <w:lang w:eastAsia="zh-HK"/>
              </w:rPr>
              <w:t xml:space="preserve"> Thomas K. F. CHIU</w:t>
            </w:r>
          </w:p>
        </w:tc>
      </w:tr>
      <w:tr w:rsidR="00721A61" w:rsidRPr="009D1C5B" w:rsidTr="00C22B1C">
        <w:tc>
          <w:tcPr>
            <w:tcW w:w="1417" w:type="dxa"/>
            <w:tcBorders>
              <w:top w:val="nil"/>
              <w:left w:val="single" w:sz="18" w:space="0" w:color="7F7F7F"/>
              <w:bottom w:val="single" w:sz="18" w:space="0" w:color="7F7F7F"/>
            </w:tcBorders>
          </w:tcPr>
          <w:p w:rsidR="00721A61" w:rsidRPr="00963891" w:rsidRDefault="00721A61" w:rsidP="00C22B1C">
            <w:pPr>
              <w:ind w:left="34"/>
              <w:jc w:val="center"/>
              <w:rPr>
                <w:sz w:val="22"/>
                <w:szCs w:val="22"/>
              </w:rPr>
            </w:pPr>
            <w:r w:rsidRPr="00963891">
              <w:rPr>
                <w:sz w:val="22"/>
                <w:szCs w:val="22"/>
              </w:rPr>
              <w:br/>
            </w:r>
            <w:r w:rsidRPr="0067052B">
              <w:rPr>
                <w:noProof/>
                <w:lang w:eastAsia="zh-CN"/>
              </w:rPr>
              <w:drawing>
                <wp:inline distT="0" distB="0" distL="0" distR="0">
                  <wp:extent cx="556260" cy="621665"/>
                  <wp:effectExtent l="0" t="0" r="0" b="6985"/>
                  <wp:docPr id="1" name="Picture 1" descr="http://www.eee.hku.hk/online_reg/iwbi/img/hku_logo_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ee.hku.hk/online_reg/iwbi/img/hku_logo_1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 cy="621665"/>
                          </a:xfrm>
                          <a:prstGeom prst="rect">
                            <a:avLst/>
                          </a:prstGeom>
                          <a:noFill/>
                          <a:ln>
                            <a:noFill/>
                          </a:ln>
                        </pic:spPr>
                      </pic:pic>
                    </a:graphicData>
                  </a:graphic>
                </wp:inline>
              </w:drawing>
            </w:r>
          </w:p>
        </w:tc>
        <w:tc>
          <w:tcPr>
            <w:tcW w:w="3402" w:type="dxa"/>
            <w:tcBorders>
              <w:top w:val="nil"/>
              <w:bottom w:val="single" w:sz="18" w:space="0" w:color="7F7F7F"/>
              <w:right w:val="single" w:sz="4" w:space="0" w:color="auto"/>
            </w:tcBorders>
          </w:tcPr>
          <w:p w:rsidR="00721A61" w:rsidRPr="00963891" w:rsidRDefault="00721A61" w:rsidP="00C22B1C">
            <w:pPr>
              <w:pBdr>
                <w:left w:val="single" w:sz="4" w:space="4" w:color="auto"/>
              </w:pBdr>
              <w:ind w:left="34"/>
              <w:rPr>
                <w:sz w:val="22"/>
                <w:szCs w:val="22"/>
              </w:rPr>
            </w:pPr>
            <w:r w:rsidRPr="00963891">
              <w:rPr>
                <w:sz w:val="22"/>
                <w:szCs w:val="22"/>
              </w:rPr>
              <w:t>Faculty of Education</w:t>
            </w:r>
            <w:r w:rsidRPr="00963891">
              <w:rPr>
                <w:sz w:val="22"/>
                <w:szCs w:val="22"/>
              </w:rPr>
              <w:br/>
              <w:t xml:space="preserve">The University Hong Kong </w:t>
            </w:r>
            <w:r w:rsidRPr="00963891">
              <w:rPr>
                <w:sz w:val="22"/>
                <w:szCs w:val="22"/>
              </w:rPr>
              <w:br/>
              <w:t xml:space="preserve">Room </w:t>
            </w:r>
            <w:r>
              <w:rPr>
                <w:sz w:val="22"/>
                <w:szCs w:val="22"/>
                <w:lang w:eastAsia="zh-HK"/>
              </w:rPr>
              <w:t>111B</w:t>
            </w:r>
            <w:r w:rsidRPr="00963891">
              <w:rPr>
                <w:sz w:val="22"/>
                <w:szCs w:val="22"/>
              </w:rPr>
              <w:t xml:space="preserve">, </w:t>
            </w:r>
            <w:r>
              <w:rPr>
                <w:sz w:val="22"/>
                <w:szCs w:val="22"/>
                <w:lang w:eastAsia="zh-HK"/>
              </w:rPr>
              <w:t>1</w:t>
            </w:r>
            <w:r w:rsidRPr="00963891">
              <w:rPr>
                <w:sz w:val="22"/>
                <w:szCs w:val="22"/>
              </w:rPr>
              <w:t xml:space="preserve">/F, </w:t>
            </w:r>
            <w:proofErr w:type="spellStart"/>
            <w:r w:rsidRPr="00963891">
              <w:rPr>
                <w:sz w:val="22"/>
                <w:szCs w:val="22"/>
              </w:rPr>
              <w:t>Runme</w:t>
            </w:r>
            <w:proofErr w:type="spellEnd"/>
            <w:r w:rsidRPr="00963891">
              <w:rPr>
                <w:sz w:val="22"/>
                <w:szCs w:val="22"/>
              </w:rPr>
              <w:t xml:space="preserve"> Shaw </w:t>
            </w:r>
            <w:r w:rsidRPr="00963891">
              <w:rPr>
                <w:sz w:val="22"/>
                <w:szCs w:val="22"/>
              </w:rPr>
              <w:br/>
            </w:r>
            <w:proofErr w:type="spellStart"/>
            <w:r w:rsidRPr="00963891">
              <w:rPr>
                <w:sz w:val="22"/>
                <w:szCs w:val="22"/>
              </w:rPr>
              <w:t>Pokfulam</w:t>
            </w:r>
            <w:proofErr w:type="spellEnd"/>
            <w:r w:rsidRPr="00963891">
              <w:rPr>
                <w:sz w:val="22"/>
                <w:szCs w:val="22"/>
              </w:rPr>
              <w:t xml:space="preserve"> Road, Hong Kong</w:t>
            </w:r>
          </w:p>
          <w:p w:rsidR="00721A61" w:rsidRPr="00963891" w:rsidRDefault="00721A61" w:rsidP="00C22B1C">
            <w:pPr>
              <w:pBdr>
                <w:left w:val="single" w:sz="4" w:space="4" w:color="auto"/>
              </w:pBdr>
              <w:ind w:left="34"/>
              <w:rPr>
                <w:sz w:val="22"/>
                <w:szCs w:val="22"/>
              </w:rPr>
            </w:pPr>
            <w:r w:rsidRPr="00963891">
              <w:rPr>
                <w:sz w:val="22"/>
                <w:szCs w:val="22"/>
              </w:rPr>
              <w:br/>
              <w:t xml:space="preserve">Phone: </w:t>
            </w:r>
            <w:r>
              <w:rPr>
                <w:sz w:val="22"/>
                <w:szCs w:val="22"/>
              </w:rPr>
              <w:t>2241</w:t>
            </w:r>
            <w:r w:rsidRPr="00963891">
              <w:rPr>
                <w:sz w:val="22"/>
                <w:szCs w:val="22"/>
              </w:rPr>
              <w:t>-</w:t>
            </w:r>
            <w:r>
              <w:rPr>
                <w:sz w:val="22"/>
                <w:szCs w:val="22"/>
              </w:rPr>
              <w:t>5894</w:t>
            </w:r>
            <w:r w:rsidRPr="00963891">
              <w:rPr>
                <w:sz w:val="22"/>
                <w:szCs w:val="22"/>
              </w:rPr>
              <w:br/>
              <w:t xml:space="preserve">Email: </w:t>
            </w:r>
            <w:hyperlink r:id="rId7" w:history="1">
              <w:r w:rsidRPr="00AE3EB2">
                <w:rPr>
                  <w:rStyle w:val="Hyperlink"/>
                  <w:sz w:val="22"/>
                  <w:szCs w:val="22"/>
                  <w:lang w:eastAsia="zh-HK"/>
                </w:rPr>
                <w:t>samchu</w:t>
              </w:r>
              <w:r w:rsidRPr="00AE3EB2">
                <w:rPr>
                  <w:rStyle w:val="Hyperlink"/>
                  <w:rFonts w:hint="eastAsia"/>
                  <w:sz w:val="22"/>
                  <w:szCs w:val="22"/>
                  <w:lang w:eastAsia="zh-HK"/>
                </w:rPr>
                <w:t>@hku.hk</w:t>
              </w:r>
            </w:hyperlink>
            <w:r>
              <w:rPr>
                <w:sz w:val="22"/>
                <w:szCs w:val="22"/>
                <w:lang w:eastAsia="zh-HK"/>
              </w:rPr>
              <w:t xml:space="preserve"> </w:t>
            </w:r>
            <w:r w:rsidRPr="00963891">
              <w:rPr>
                <w:sz w:val="22"/>
                <w:szCs w:val="22"/>
              </w:rPr>
              <w:br/>
            </w:r>
            <w:hyperlink r:id="rId8" w:history="1">
              <w:r w:rsidRPr="00746081">
                <w:rPr>
                  <w:rStyle w:val="Hyperlink"/>
                  <w:sz w:val="22"/>
                  <w:szCs w:val="22"/>
                </w:rPr>
                <w:t>http://web.edu.hku.hk/staff/academic/samchu</w:t>
              </w:r>
            </w:hyperlink>
            <w:r>
              <w:rPr>
                <w:sz w:val="22"/>
                <w:szCs w:val="22"/>
              </w:rPr>
              <w:t xml:space="preserve"> </w:t>
            </w:r>
          </w:p>
        </w:tc>
        <w:tc>
          <w:tcPr>
            <w:tcW w:w="3368" w:type="dxa"/>
            <w:tcBorders>
              <w:top w:val="nil"/>
              <w:left w:val="single" w:sz="4" w:space="0" w:color="auto"/>
              <w:bottom w:val="single" w:sz="18" w:space="0" w:color="7F7F7F"/>
              <w:right w:val="single" w:sz="18" w:space="0" w:color="7F7F7F"/>
            </w:tcBorders>
          </w:tcPr>
          <w:p w:rsidR="00721A61" w:rsidRDefault="00721A61" w:rsidP="00C22B1C">
            <w:pPr>
              <w:ind w:left="34"/>
              <w:rPr>
                <w:sz w:val="22"/>
                <w:szCs w:val="22"/>
              </w:rPr>
            </w:pPr>
            <w:r w:rsidRPr="005B797B">
              <w:rPr>
                <w:sz w:val="22"/>
                <w:szCs w:val="22"/>
              </w:rPr>
              <w:t>Faculty of Education</w:t>
            </w:r>
            <w:r w:rsidRPr="005B797B">
              <w:rPr>
                <w:sz w:val="22"/>
                <w:szCs w:val="22"/>
              </w:rPr>
              <w:br/>
              <w:t xml:space="preserve">The University Hong Kong </w:t>
            </w:r>
          </w:p>
          <w:p w:rsidR="00721A61" w:rsidRPr="00963891" w:rsidRDefault="00721A61" w:rsidP="00C22B1C">
            <w:pPr>
              <w:ind w:left="34"/>
              <w:rPr>
                <w:sz w:val="22"/>
                <w:szCs w:val="22"/>
              </w:rPr>
            </w:pPr>
            <w:r w:rsidRPr="00AE2EFA">
              <w:rPr>
                <w:sz w:val="22"/>
                <w:szCs w:val="22"/>
              </w:rPr>
              <w:t xml:space="preserve">Room </w:t>
            </w:r>
            <w:r>
              <w:rPr>
                <w:sz w:val="22"/>
                <w:szCs w:val="22"/>
              </w:rPr>
              <w:t xml:space="preserve">210, </w:t>
            </w:r>
            <w:proofErr w:type="spellStart"/>
            <w:smartTag w:uri="urn:schemas-microsoft-com:office:smarttags" w:element="Street">
              <w:smartTag w:uri="urn:schemas-microsoft-com:office:smarttags" w:element="address">
                <w:r>
                  <w:rPr>
                    <w:sz w:val="22"/>
                    <w:szCs w:val="22"/>
                  </w:rPr>
                  <w:t>Runme</w:t>
                </w:r>
                <w:proofErr w:type="spellEnd"/>
                <w:r>
                  <w:rPr>
                    <w:sz w:val="22"/>
                    <w:szCs w:val="22"/>
                  </w:rPr>
                  <w:t xml:space="preserve"> Shaw</w:t>
                </w:r>
                <w:r w:rsidRPr="00963891">
                  <w:rPr>
                    <w:sz w:val="22"/>
                    <w:szCs w:val="22"/>
                  </w:rPr>
                  <w:br/>
                </w:r>
                <w:proofErr w:type="spellStart"/>
                <w:r w:rsidRPr="00963891">
                  <w:rPr>
                    <w:sz w:val="22"/>
                    <w:szCs w:val="22"/>
                  </w:rPr>
                  <w:t>Pokfulam</w:t>
                </w:r>
                <w:proofErr w:type="spellEnd"/>
                <w:r w:rsidRPr="00963891">
                  <w:rPr>
                    <w:sz w:val="22"/>
                    <w:szCs w:val="22"/>
                  </w:rPr>
                  <w:t xml:space="preserve"> Road</w:t>
                </w:r>
              </w:smartTag>
            </w:smartTag>
            <w:r w:rsidRPr="00963891">
              <w:rPr>
                <w:sz w:val="22"/>
                <w:szCs w:val="22"/>
              </w:rPr>
              <w:t xml:space="preserve">, </w:t>
            </w:r>
            <w:smartTag w:uri="urn:schemas-microsoft-com:office:smarttags" w:element="place">
              <w:r w:rsidRPr="00963891">
                <w:rPr>
                  <w:sz w:val="22"/>
                  <w:szCs w:val="22"/>
                </w:rPr>
                <w:t>Hong Kong</w:t>
              </w:r>
            </w:smartTag>
          </w:p>
          <w:p w:rsidR="00721A61" w:rsidRPr="00CD4924" w:rsidRDefault="00721A61" w:rsidP="00C22B1C">
            <w:pPr>
              <w:rPr>
                <w:sz w:val="22"/>
                <w:szCs w:val="22"/>
              </w:rPr>
            </w:pPr>
            <w:r w:rsidRPr="005B797B">
              <w:rPr>
                <w:sz w:val="22"/>
                <w:szCs w:val="22"/>
              </w:rPr>
              <w:br/>
            </w:r>
            <w:r w:rsidRPr="00CD4924">
              <w:rPr>
                <w:sz w:val="22"/>
                <w:szCs w:val="22"/>
              </w:rPr>
              <w:t>Phone: 22</w:t>
            </w:r>
            <w:r>
              <w:rPr>
                <w:sz w:val="22"/>
                <w:szCs w:val="22"/>
              </w:rPr>
              <w:t>41-5455</w:t>
            </w:r>
          </w:p>
          <w:p w:rsidR="00721A61" w:rsidRPr="005B797B" w:rsidRDefault="00721A61" w:rsidP="00C22B1C">
            <w:pPr>
              <w:rPr>
                <w:sz w:val="22"/>
                <w:szCs w:val="22"/>
              </w:rPr>
            </w:pPr>
            <w:r w:rsidRPr="00CD4924">
              <w:rPr>
                <w:sz w:val="22"/>
                <w:szCs w:val="22"/>
              </w:rPr>
              <w:t xml:space="preserve">Email: </w:t>
            </w:r>
            <w:hyperlink r:id="rId9" w:history="1">
              <w:r>
                <w:rPr>
                  <w:rStyle w:val="Hyperlink"/>
                  <w:sz w:val="22"/>
                  <w:szCs w:val="22"/>
                </w:rPr>
                <w:t>tchiu</w:t>
              </w:r>
              <w:r w:rsidRPr="00CD4924">
                <w:rPr>
                  <w:rStyle w:val="Hyperlink"/>
                  <w:sz w:val="22"/>
                  <w:szCs w:val="22"/>
                </w:rPr>
                <w:t>@hku.hk</w:t>
              </w:r>
            </w:hyperlink>
            <w:r w:rsidRPr="00CD4924">
              <w:rPr>
                <w:sz w:val="22"/>
                <w:szCs w:val="22"/>
              </w:rPr>
              <w:t xml:space="preserve"> </w:t>
            </w:r>
            <w:r w:rsidRPr="00CD4924">
              <w:rPr>
                <w:sz w:val="22"/>
                <w:szCs w:val="22"/>
              </w:rPr>
              <w:br/>
            </w:r>
            <w:hyperlink r:id="rId10" w:history="1">
              <w:r w:rsidRPr="00FD1AE4">
                <w:rPr>
                  <w:rStyle w:val="Hyperlink"/>
                  <w:sz w:val="22"/>
                  <w:szCs w:val="22"/>
                </w:rPr>
                <w:t>http://web.edu.hku.hk/staff/academic/tchiu</w:t>
              </w:r>
            </w:hyperlink>
          </w:p>
        </w:tc>
      </w:tr>
    </w:tbl>
    <w:p w:rsidR="00721A61" w:rsidRDefault="00721A61" w:rsidP="00721A61">
      <w:pPr>
        <w:rPr>
          <w:b/>
          <w:sz w:val="22"/>
          <w:szCs w:val="28"/>
          <w:lang w:val="en-GB" w:eastAsia="zh-HK"/>
        </w:rPr>
      </w:pPr>
    </w:p>
    <w:p w:rsidR="00721A61" w:rsidRPr="00A71B6A" w:rsidRDefault="00721A61" w:rsidP="00721A61">
      <w:pPr>
        <w:rPr>
          <w:b/>
          <w:sz w:val="22"/>
          <w:szCs w:val="28"/>
          <w:lang w:val="en-GB" w:eastAsia="zh-HK"/>
        </w:rPr>
      </w:pPr>
    </w:p>
    <w:p w:rsidR="00721A61" w:rsidRDefault="00721A61" w:rsidP="00721A61">
      <w:pPr>
        <w:rPr>
          <w:b/>
          <w:sz w:val="28"/>
          <w:szCs w:val="28"/>
        </w:rPr>
      </w:pPr>
      <w:r>
        <w:rPr>
          <w:b/>
          <w:sz w:val="28"/>
          <w:szCs w:val="28"/>
        </w:rPr>
        <w:t>Study Load</w:t>
      </w:r>
    </w:p>
    <w:p w:rsidR="00721A61" w:rsidRPr="0055643F" w:rsidRDefault="00721A61" w:rsidP="00721A61">
      <w:pPr>
        <w:rPr>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160"/>
      </w:tblGrid>
      <w:tr w:rsidR="00721A61" w:rsidRPr="004514A6" w:rsidTr="00C22B1C">
        <w:tc>
          <w:tcPr>
            <w:tcW w:w="4860" w:type="dxa"/>
            <w:shd w:val="clear" w:color="auto" w:fill="CCCCCC"/>
          </w:tcPr>
          <w:p w:rsidR="00721A61" w:rsidRPr="004514A6" w:rsidRDefault="00721A61" w:rsidP="00C22B1C">
            <w:pPr>
              <w:rPr>
                <w:rFonts w:hint="eastAsia"/>
                <w:i/>
                <w:sz w:val="22"/>
                <w:lang w:val="en-AU"/>
              </w:rPr>
            </w:pPr>
            <w:r w:rsidRPr="004514A6">
              <w:rPr>
                <w:i/>
                <w:sz w:val="22"/>
                <w:lang w:val="en-AU"/>
              </w:rPr>
              <w:t>Activities</w:t>
            </w:r>
          </w:p>
        </w:tc>
        <w:tc>
          <w:tcPr>
            <w:tcW w:w="2160" w:type="dxa"/>
            <w:shd w:val="clear" w:color="auto" w:fill="CCCCCC"/>
          </w:tcPr>
          <w:p w:rsidR="00721A61" w:rsidRPr="004514A6" w:rsidRDefault="00721A61" w:rsidP="00C22B1C">
            <w:pPr>
              <w:jc w:val="center"/>
              <w:rPr>
                <w:i/>
                <w:sz w:val="22"/>
                <w:lang w:val="en-AU"/>
              </w:rPr>
            </w:pPr>
            <w:r w:rsidRPr="004514A6">
              <w:rPr>
                <w:i/>
                <w:sz w:val="22"/>
                <w:lang w:val="en-AU"/>
              </w:rPr>
              <w:t>Number of hours</w:t>
            </w:r>
          </w:p>
        </w:tc>
      </w:tr>
      <w:tr w:rsidR="00721A61" w:rsidRPr="004514A6" w:rsidTr="00C22B1C">
        <w:tc>
          <w:tcPr>
            <w:tcW w:w="4860" w:type="dxa"/>
            <w:shd w:val="clear" w:color="auto" w:fill="auto"/>
          </w:tcPr>
          <w:p w:rsidR="00721A61" w:rsidRPr="004514A6" w:rsidRDefault="00721A61" w:rsidP="00C22B1C">
            <w:pPr>
              <w:rPr>
                <w:sz w:val="22"/>
                <w:szCs w:val="24"/>
              </w:rPr>
            </w:pPr>
            <w:r w:rsidRPr="004514A6">
              <w:rPr>
                <w:sz w:val="22"/>
                <w:szCs w:val="24"/>
              </w:rPr>
              <w:t>Lectures</w:t>
            </w:r>
          </w:p>
        </w:tc>
        <w:tc>
          <w:tcPr>
            <w:tcW w:w="2160" w:type="dxa"/>
            <w:shd w:val="clear" w:color="auto" w:fill="auto"/>
          </w:tcPr>
          <w:p w:rsidR="00721A61" w:rsidRPr="004514A6" w:rsidRDefault="00721A61" w:rsidP="00C22B1C">
            <w:pPr>
              <w:jc w:val="center"/>
              <w:rPr>
                <w:sz w:val="22"/>
                <w:szCs w:val="24"/>
                <w:lang w:val="en-GB" w:eastAsia="zh-HK"/>
              </w:rPr>
            </w:pPr>
            <w:r w:rsidRPr="004514A6">
              <w:rPr>
                <w:sz w:val="22"/>
                <w:szCs w:val="24"/>
                <w:lang w:val="en-GB" w:eastAsia="zh-HK"/>
              </w:rPr>
              <w:t>24</w:t>
            </w:r>
          </w:p>
        </w:tc>
      </w:tr>
      <w:tr w:rsidR="00721A61" w:rsidRPr="004514A6" w:rsidTr="00C22B1C">
        <w:tc>
          <w:tcPr>
            <w:tcW w:w="4860" w:type="dxa"/>
            <w:shd w:val="clear" w:color="auto" w:fill="auto"/>
          </w:tcPr>
          <w:p w:rsidR="00721A61" w:rsidRPr="004514A6" w:rsidRDefault="00721A61" w:rsidP="00C22B1C">
            <w:pPr>
              <w:rPr>
                <w:sz w:val="22"/>
                <w:szCs w:val="24"/>
              </w:rPr>
            </w:pPr>
            <w:r w:rsidRPr="004514A6">
              <w:rPr>
                <w:sz w:val="22"/>
                <w:szCs w:val="24"/>
              </w:rPr>
              <w:t>Tutorials</w:t>
            </w:r>
          </w:p>
        </w:tc>
        <w:tc>
          <w:tcPr>
            <w:tcW w:w="2160" w:type="dxa"/>
            <w:shd w:val="clear" w:color="auto" w:fill="auto"/>
          </w:tcPr>
          <w:p w:rsidR="00721A61" w:rsidRPr="004514A6" w:rsidRDefault="00721A61" w:rsidP="00C22B1C">
            <w:pPr>
              <w:jc w:val="center"/>
              <w:rPr>
                <w:sz w:val="22"/>
                <w:szCs w:val="24"/>
                <w:lang w:val="en-GB" w:eastAsia="zh-HK"/>
              </w:rPr>
            </w:pPr>
            <w:r w:rsidRPr="004514A6">
              <w:rPr>
                <w:sz w:val="22"/>
                <w:szCs w:val="24"/>
                <w:lang w:val="en-GB" w:eastAsia="zh-HK"/>
              </w:rPr>
              <w:t>12</w:t>
            </w:r>
          </w:p>
        </w:tc>
      </w:tr>
      <w:tr w:rsidR="00721A61" w:rsidRPr="004514A6" w:rsidTr="00C22B1C">
        <w:tc>
          <w:tcPr>
            <w:tcW w:w="4860" w:type="dxa"/>
            <w:shd w:val="clear" w:color="auto" w:fill="auto"/>
          </w:tcPr>
          <w:p w:rsidR="00721A61" w:rsidRPr="004514A6" w:rsidRDefault="00721A61" w:rsidP="00C22B1C">
            <w:pPr>
              <w:rPr>
                <w:sz w:val="22"/>
                <w:szCs w:val="24"/>
              </w:rPr>
            </w:pPr>
            <w:r w:rsidRPr="004514A6">
              <w:rPr>
                <w:sz w:val="22"/>
                <w:szCs w:val="24"/>
              </w:rPr>
              <w:t>Seminars</w:t>
            </w:r>
          </w:p>
        </w:tc>
        <w:tc>
          <w:tcPr>
            <w:tcW w:w="2160" w:type="dxa"/>
            <w:shd w:val="clear" w:color="auto" w:fill="auto"/>
          </w:tcPr>
          <w:p w:rsidR="00721A61" w:rsidRPr="004514A6" w:rsidRDefault="00721A61" w:rsidP="00C22B1C">
            <w:pPr>
              <w:jc w:val="center"/>
              <w:rPr>
                <w:sz w:val="22"/>
                <w:szCs w:val="24"/>
                <w:lang w:val="en-GB" w:eastAsia="zh-HK"/>
              </w:rPr>
            </w:pPr>
            <w:r w:rsidRPr="004514A6">
              <w:rPr>
                <w:sz w:val="22"/>
                <w:szCs w:val="24"/>
                <w:lang w:val="en-GB" w:eastAsia="zh-HK"/>
              </w:rPr>
              <w:t>4</w:t>
            </w:r>
          </w:p>
        </w:tc>
      </w:tr>
      <w:tr w:rsidR="00721A61" w:rsidRPr="004514A6" w:rsidTr="00C22B1C">
        <w:tc>
          <w:tcPr>
            <w:tcW w:w="4860" w:type="dxa"/>
            <w:shd w:val="clear" w:color="auto" w:fill="auto"/>
          </w:tcPr>
          <w:p w:rsidR="00721A61" w:rsidRPr="004514A6" w:rsidRDefault="00721A61" w:rsidP="00C22B1C">
            <w:pPr>
              <w:rPr>
                <w:sz w:val="22"/>
                <w:szCs w:val="24"/>
              </w:rPr>
            </w:pPr>
            <w:r w:rsidRPr="004514A6">
              <w:rPr>
                <w:sz w:val="22"/>
                <w:szCs w:val="24"/>
              </w:rPr>
              <w:t>Fieldwork/ Visits</w:t>
            </w:r>
          </w:p>
        </w:tc>
        <w:tc>
          <w:tcPr>
            <w:tcW w:w="2160" w:type="dxa"/>
            <w:shd w:val="clear" w:color="auto" w:fill="auto"/>
          </w:tcPr>
          <w:p w:rsidR="00721A61" w:rsidRPr="004514A6" w:rsidRDefault="00721A61" w:rsidP="00C22B1C">
            <w:pPr>
              <w:jc w:val="center"/>
              <w:rPr>
                <w:sz w:val="22"/>
                <w:szCs w:val="24"/>
                <w:lang w:val="en-GB" w:eastAsia="zh-HK"/>
              </w:rPr>
            </w:pPr>
            <w:r w:rsidRPr="004514A6">
              <w:rPr>
                <w:sz w:val="22"/>
                <w:szCs w:val="24"/>
                <w:lang w:val="en-GB" w:eastAsia="zh-HK"/>
              </w:rPr>
              <w:t>4</w:t>
            </w:r>
          </w:p>
        </w:tc>
      </w:tr>
      <w:tr w:rsidR="00721A61" w:rsidRPr="004514A6" w:rsidTr="00C22B1C">
        <w:tc>
          <w:tcPr>
            <w:tcW w:w="4860" w:type="dxa"/>
            <w:shd w:val="clear" w:color="auto" w:fill="auto"/>
          </w:tcPr>
          <w:p w:rsidR="00721A61" w:rsidRPr="004514A6" w:rsidRDefault="00721A61" w:rsidP="00C22B1C">
            <w:pPr>
              <w:rPr>
                <w:sz w:val="22"/>
                <w:szCs w:val="24"/>
              </w:rPr>
            </w:pPr>
            <w:smartTag w:uri="urn:schemas-microsoft-com:office:smarttags" w:element="City">
              <w:smartTag w:uri="urn:schemas-microsoft-com:office:smarttags" w:element="place">
                <w:r w:rsidRPr="004514A6">
                  <w:rPr>
                    <w:sz w:val="22"/>
                    <w:szCs w:val="24"/>
                  </w:rPr>
                  <w:t>Reading</w:t>
                </w:r>
              </w:smartTag>
            </w:smartTag>
            <w:r w:rsidRPr="004514A6">
              <w:rPr>
                <w:sz w:val="22"/>
                <w:szCs w:val="24"/>
              </w:rPr>
              <w:t>/ Self-study</w:t>
            </w:r>
          </w:p>
        </w:tc>
        <w:tc>
          <w:tcPr>
            <w:tcW w:w="2160" w:type="dxa"/>
            <w:shd w:val="clear" w:color="auto" w:fill="auto"/>
          </w:tcPr>
          <w:p w:rsidR="00721A61" w:rsidRPr="004514A6" w:rsidRDefault="00721A61" w:rsidP="00C22B1C">
            <w:pPr>
              <w:jc w:val="center"/>
              <w:rPr>
                <w:sz w:val="22"/>
                <w:szCs w:val="24"/>
                <w:lang w:val="en-GB" w:eastAsia="zh-HK"/>
              </w:rPr>
            </w:pPr>
            <w:r w:rsidRPr="004514A6">
              <w:rPr>
                <w:sz w:val="22"/>
                <w:szCs w:val="24"/>
                <w:lang w:val="en-GB" w:eastAsia="zh-HK"/>
              </w:rPr>
              <w:t>41</w:t>
            </w:r>
          </w:p>
        </w:tc>
      </w:tr>
      <w:tr w:rsidR="00721A61" w:rsidRPr="004514A6" w:rsidTr="00C22B1C">
        <w:tc>
          <w:tcPr>
            <w:tcW w:w="4860" w:type="dxa"/>
            <w:shd w:val="clear" w:color="auto" w:fill="auto"/>
          </w:tcPr>
          <w:p w:rsidR="00721A61" w:rsidRPr="004514A6" w:rsidRDefault="00721A61" w:rsidP="00C22B1C">
            <w:pPr>
              <w:rPr>
                <w:sz w:val="22"/>
                <w:szCs w:val="24"/>
              </w:rPr>
            </w:pPr>
            <w:r w:rsidRPr="004514A6">
              <w:rPr>
                <w:sz w:val="22"/>
                <w:szCs w:val="24"/>
              </w:rPr>
              <w:t>Assessment: Report writing</w:t>
            </w:r>
          </w:p>
        </w:tc>
        <w:tc>
          <w:tcPr>
            <w:tcW w:w="2160" w:type="dxa"/>
            <w:shd w:val="clear" w:color="auto" w:fill="auto"/>
          </w:tcPr>
          <w:p w:rsidR="00721A61" w:rsidRPr="004514A6" w:rsidRDefault="00721A61" w:rsidP="00C22B1C">
            <w:pPr>
              <w:jc w:val="center"/>
              <w:rPr>
                <w:sz w:val="22"/>
                <w:szCs w:val="24"/>
                <w:lang w:val="en-GB" w:eastAsia="zh-HK"/>
              </w:rPr>
            </w:pPr>
            <w:r w:rsidRPr="004514A6">
              <w:rPr>
                <w:sz w:val="22"/>
                <w:szCs w:val="24"/>
                <w:lang w:val="en-GB" w:eastAsia="zh-HK"/>
              </w:rPr>
              <w:t>25</w:t>
            </w:r>
          </w:p>
        </w:tc>
      </w:tr>
      <w:tr w:rsidR="00721A61" w:rsidRPr="004514A6" w:rsidTr="00C22B1C">
        <w:tc>
          <w:tcPr>
            <w:tcW w:w="4860" w:type="dxa"/>
            <w:shd w:val="clear" w:color="auto" w:fill="auto"/>
          </w:tcPr>
          <w:p w:rsidR="00721A61" w:rsidRPr="004514A6" w:rsidRDefault="00721A61" w:rsidP="00C22B1C">
            <w:pPr>
              <w:rPr>
                <w:sz w:val="22"/>
                <w:szCs w:val="24"/>
              </w:rPr>
            </w:pPr>
            <w:r w:rsidRPr="004514A6">
              <w:rPr>
                <w:sz w:val="22"/>
                <w:szCs w:val="24"/>
              </w:rPr>
              <w:t>Assessment: Presentation (</w:t>
            </w:r>
            <w:proofErr w:type="spellStart"/>
            <w:r w:rsidRPr="004514A6">
              <w:rPr>
                <w:sz w:val="22"/>
                <w:szCs w:val="24"/>
              </w:rPr>
              <w:t>incl</w:t>
            </w:r>
            <w:proofErr w:type="spellEnd"/>
            <w:r w:rsidRPr="004514A6">
              <w:rPr>
                <w:sz w:val="22"/>
                <w:szCs w:val="24"/>
              </w:rPr>
              <w:t xml:space="preserve"> preparation)</w:t>
            </w:r>
          </w:p>
        </w:tc>
        <w:tc>
          <w:tcPr>
            <w:tcW w:w="2160" w:type="dxa"/>
            <w:shd w:val="clear" w:color="auto" w:fill="auto"/>
          </w:tcPr>
          <w:p w:rsidR="00721A61" w:rsidRPr="004514A6" w:rsidRDefault="00721A61" w:rsidP="00C22B1C">
            <w:pPr>
              <w:jc w:val="center"/>
              <w:rPr>
                <w:sz w:val="22"/>
                <w:szCs w:val="24"/>
                <w:lang w:val="en-GB" w:eastAsia="zh-HK"/>
              </w:rPr>
            </w:pPr>
            <w:r w:rsidRPr="004514A6">
              <w:rPr>
                <w:sz w:val="22"/>
                <w:szCs w:val="24"/>
                <w:lang w:val="en-GB" w:eastAsia="zh-HK"/>
              </w:rPr>
              <w:t>35</w:t>
            </w:r>
          </w:p>
        </w:tc>
      </w:tr>
      <w:tr w:rsidR="00721A61" w:rsidRPr="004514A6" w:rsidTr="00C22B1C">
        <w:tc>
          <w:tcPr>
            <w:tcW w:w="4860" w:type="dxa"/>
            <w:shd w:val="clear" w:color="auto" w:fill="auto"/>
          </w:tcPr>
          <w:p w:rsidR="00721A61" w:rsidRPr="004514A6" w:rsidRDefault="00721A61" w:rsidP="00C22B1C">
            <w:pPr>
              <w:jc w:val="right"/>
              <w:rPr>
                <w:sz w:val="22"/>
                <w:szCs w:val="24"/>
              </w:rPr>
            </w:pPr>
            <w:r w:rsidRPr="004514A6">
              <w:rPr>
                <w:sz w:val="22"/>
                <w:szCs w:val="24"/>
              </w:rPr>
              <w:t>Total:</w:t>
            </w:r>
          </w:p>
        </w:tc>
        <w:tc>
          <w:tcPr>
            <w:tcW w:w="2160" w:type="dxa"/>
            <w:shd w:val="clear" w:color="auto" w:fill="auto"/>
          </w:tcPr>
          <w:p w:rsidR="00721A61" w:rsidRPr="004514A6" w:rsidRDefault="00721A61" w:rsidP="00C22B1C">
            <w:pPr>
              <w:jc w:val="center"/>
              <w:rPr>
                <w:sz w:val="22"/>
                <w:szCs w:val="24"/>
                <w:lang w:val="en-GB" w:eastAsia="zh-HK"/>
              </w:rPr>
            </w:pPr>
            <w:r w:rsidRPr="004514A6">
              <w:rPr>
                <w:sz w:val="22"/>
                <w:szCs w:val="24"/>
                <w:lang w:val="en-GB" w:eastAsia="zh-HK"/>
              </w:rPr>
              <w:t>145</w:t>
            </w:r>
          </w:p>
        </w:tc>
      </w:tr>
    </w:tbl>
    <w:p w:rsidR="00721A61" w:rsidRDefault="00721A61" w:rsidP="00721A61">
      <w:pPr>
        <w:rPr>
          <w:sz w:val="22"/>
          <w:szCs w:val="24"/>
        </w:rPr>
      </w:pPr>
    </w:p>
    <w:p w:rsidR="00721A61" w:rsidRPr="007B4566" w:rsidRDefault="00721A61" w:rsidP="00721A61">
      <w:pPr>
        <w:rPr>
          <w:sz w:val="22"/>
          <w:szCs w:val="24"/>
        </w:rPr>
      </w:pPr>
    </w:p>
    <w:p w:rsidR="00721A61" w:rsidRDefault="00721A61" w:rsidP="00721A61">
      <w:pPr>
        <w:rPr>
          <w:b/>
          <w:sz w:val="28"/>
          <w:szCs w:val="24"/>
        </w:rPr>
      </w:pPr>
      <w:r>
        <w:rPr>
          <w:b/>
          <w:sz w:val="28"/>
          <w:szCs w:val="24"/>
        </w:rPr>
        <w:t>Lectures Schedule</w:t>
      </w:r>
    </w:p>
    <w:p w:rsidR="00721A61" w:rsidRDefault="00721A61" w:rsidP="00721A61">
      <w:pPr>
        <w:rPr>
          <w:sz w:val="22"/>
          <w:szCs w:val="22"/>
          <w:lang w:eastAsia="zh-HK"/>
        </w:rPr>
      </w:pPr>
      <w:r w:rsidRPr="008A0337">
        <w:rPr>
          <w:sz w:val="22"/>
          <w:szCs w:val="22"/>
          <w:lang w:eastAsia="zh-HK"/>
        </w:rPr>
        <w:br/>
      </w:r>
      <w:r>
        <w:rPr>
          <w:sz w:val="22"/>
          <w:szCs w:val="22"/>
          <w:lang w:eastAsia="zh-HK"/>
        </w:rPr>
        <w:t>Course Period: 18 Jan 2017 – 26 Apr 2016</w:t>
      </w:r>
    </w:p>
    <w:p w:rsidR="00721A61" w:rsidRDefault="00721A61" w:rsidP="00721A61">
      <w:pPr>
        <w:rPr>
          <w:sz w:val="22"/>
          <w:szCs w:val="22"/>
          <w:lang w:eastAsia="zh-HK"/>
        </w:rPr>
      </w:pPr>
      <w:r>
        <w:rPr>
          <w:sz w:val="22"/>
          <w:szCs w:val="22"/>
          <w:lang w:eastAsia="zh-HK"/>
        </w:rPr>
        <w:t>Day &amp; Time: Wednesday, 2:30-4:20pm</w:t>
      </w:r>
    </w:p>
    <w:p w:rsidR="00721A61" w:rsidRDefault="00721A61" w:rsidP="00721A61">
      <w:pPr>
        <w:rPr>
          <w:sz w:val="22"/>
          <w:szCs w:val="22"/>
          <w:lang w:eastAsia="zh-HK"/>
        </w:rPr>
      </w:pPr>
      <w:r>
        <w:rPr>
          <w:sz w:val="22"/>
          <w:szCs w:val="22"/>
          <w:lang w:eastAsia="zh-HK"/>
        </w:rPr>
        <w:t xml:space="preserve">Venue: </w:t>
      </w:r>
      <w:r w:rsidRPr="008A0337">
        <w:rPr>
          <w:sz w:val="22"/>
          <w:szCs w:val="22"/>
          <w:lang w:eastAsia="zh-HK"/>
        </w:rPr>
        <w:t>LE2</w:t>
      </w:r>
      <w:r>
        <w:rPr>
          <w:sz w:val="22"/>
          <w:szCs w:val="22"/>
          <w:lang w:eastAsia="zh-HK"/>
        </w:rPr>
        <w:t xml:space="preserve">, </w:t>
      </w:r>
      <w:r w:rsidRPr="008A0337">
        <w:rPr>
          <w:sz w:val="22"/>
          <w:szCs w:val="22"/>
          <w:lang w:eastAsia="zh-HK"/>
        </w:rPr>
        <w:t>LG1/F</w:t>
      </w:r>
      <w:r w:rsidRPr="00A14ACD">
        <w:rPr>
          <w:sz w:val="22"/>
          <w:szCs w:val="22"/>
          <w:lang w:eastAsia="zh-HK"/>
        </w:rPr>
        <w:t xml:space="preserve">, </w:t>
      </w:r>
      <w:r w:rsidRPr="008A0337">
        <w:rPr>
          <w:sz w:val="22"/>
          <w:szCs w:val="22"/>
          <w:lang w:eastAsia="zh-HK"/>
        </w:rPr>
        <w:t>Library Extension Building</w:t>
      </w:r>
      <w:r>
        <w:rPr>
          <w:sz w:val="22"/>
          <w:szCs w:val="22"/>
          <w:lang w:eastAsia="zh-HK"/>
        </w:rPr>
        <w:t xml:space="preserve">, </w:t>
      </w:r>
      <w:r w:rsidRPr="00A14ACD">
        <w:rPr>
          <w:sz w:val="22"/>
          <w:szCs w:val="22"/>
          <w:lang w:eastAsia="zh-HK"/>
        </w:rPr>
        <w:t>HKU</w:t>
      </w:r>
    </w:p>
    <w:p w:rsidR="00721A61" w:rsidRPr="00D10A5A" w:rsidRDefault="00721A61" w:rsidP="00721A61">
      <w:pPr>
        <w:rPr>
          <w:rFonts w:hint="eastAsia"/>
          <w:sz w:val="22"/>
          <w:szCs w:val="22"/>
          <w:lang w:eastAsia="zh-HK"/>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955"/>
        <w:gridCol w:w="6397"/>
        <w:gridCol w:w="998"/>
      </w:tblGrid>
      <w:tr w:rsidR="00721A61" w:rsidRPr="00AE2EFA" w:rsidTr="00C22B1C">
        <w:trPr>
          <w:trHeight w:val="494"/>
        </w:trPr>
        <w:tc>
          <w:tcPr>
            <w:tcW w:w="2160" w:type="dxa"/>
            <w:shd w:val="solid" w:color="D9D9D9" w:fill="auto"/>
          </w:tcPr>
          <w:p w:rsidR="00721A61" w:rsidRPr="00AE2EFA" w:rsidRDefault="00721A61" w:rsidP="00C22B1C">
            <w:pPr>
              <w:rPr>
                <w:i/>
                <w:sz w:val="22"/>
                <w:lang w:val="en-AU"/>
              </w:rPr>
            </w:pPr>
            <w:r w:rsidRPr="00AE2EFA">
              <w:rPr>
                <w:i/>
                <w:sz w:val="22"/>
                <w:lang w:val="en-AU"/>
              </w:rPr>
              <w:t>Session No.</w:t>
            </w:r>
          </w:p>
          <w:p w:rsidR="00721A61" w:rsidRPr="00AE2EFA" w:rsidRDefault="00721A61" w:rsidP="00C22B1C">
            <w:pPr>
              <w:rPr>
                <w:i/>
                <w:sz w:val="22"/>
                <w:lang w:val="en-AU"/>
              </w:rPr>
            </w:pPr>
            <w:r w:rsidRPr="00AE2EFA">
              <w:rPr>
                <w:i/>
                <w:sz w:val="22"/>
                <w:lang w:val="en-AU"/>
              </w:rPr>
              <w:t>Date</w:t>
            </w:r>
          </w:p>
        </w:tc>
        <w:tc>
          <w:tcPr>
            <w:tcW w:w="6930" w:type="dxa"/>
            <w:shd w:val="solid" w:color="D9D9D9" w:fill="auto"/>
          </w:tcPr>
          <w:p w:rsidR="00721A61" w:rsidRPr="00AE2EFA" w:rsidRDefault="00721A61" w:rsidP="00C22B1C">
            <w:pPr>
              <w:jc w:val="center"/>
              <w:rPr>
                <w:i/>
                <w:sz w:val="22"/>
                <w:lang w:val="en-AU"/>
              </w:rPr>
            </w:pPr>
            <w:r w:rsidRPr="00AE2EFA">
              <w:rPr>
                <w:i/>
                <w:sz w:val="22"/>
                <w:lang w:val="en-AU"/>
              </w:rPr>
              <w:t>Session</w:t>
            </w:r>
          </w:p>
        </w:tc>
        <w:tc>
          <w:tcPr>
            <w:tcW w:w="1019" w:type="dxa"/>
            <w:shd w:val="solid" w:color="D9D9D9" w:fill="auto"/>
          </w:tcPr>
          <w:p w:rsidR="00721A61" w:rsidRPr="00AE2EFA" w:rsidRDefault="00721A61" w:rsidP="00C22B1C">
            <w:pPr>
              <w:jc w:val="center"/>
              <w:rPr>
                <w:i/>
                <w:sz w:val="22"/>
                <w:lang w:val="en-AU"/>
              </w:rPr>
            </w:pPr>
            <w:r w:rsidRPr="00AE2EFA">
              <w:rPr>
                <w:rFonts w:hint="eastAsia"/>
                <w:i/>
                <w:sz w:val="22"/>
                <w:lang w:val="en-AU" w:eastAsia="zh-HK"/>
              </w:rPr>
              <w:t>Related L</w:t>
            </w:r>
            <w:r w:rsidRPr="00AE2EFA">
              <w:rPr>
                <w:i/>
                <w:sz w:val="22"/>
                <w:lang w:val="en-AU" w:eastAsia="zh-HK"/>
              </w:rPr>
              <w:t>o</w:t>
            </w:r>
            <w:r w:rsidRPr="00AE2EFA">
              <w:rPr>
                <w:rFonts w:hint="eastAsia"/>
                <w:i/>
                <w:sz w:val="22"/>
                <w:lang w:val="en-AU" w:eastAsia="zh-HK"/>
              </w:rPr>
              <w:t>s</w:t>
            </w:r>
            <w:r>
              <w:rPr>
                <w:i/>
                <w:sz w:val="22"/>
                <w:lang w:val="en-AU" w:eastAsia="zh-HK"/>
              </w:rPr>
              <w:t>*</w:t>
            </w:r>
          </w:p>
        </w:tc>
      </w:tr>
      <w:tr w:rsidR="00721A61" w:rsidRPr="00E81485" w:rsidTr="00C22B1C">
        <w:trPr>
          <w:trHeight w:val="1008"/>
        </w:trPr>
        <w:tc>
          <w:tcPr>
            <w:tcW w:w="2160" w:type="dxa"/>
          </w:tcPr>
          <w:p w:rsidR="00721A61" w:rsidRDefault="00721A61" w:rsidP="00C22B1C">
            <w:pPr>
              <w:rPr>
                <w:b/>
                <w:sz w:val="22"/>
                <w:lang w:val="en-AU"/>
              </w:rPr>
            </w:pPr>
            <w:r w:rsidRPr="00E81485">
              <w:rPr>
                <w:b/>
                <w:sz w:val="22"/>
                <w:lang w:val="en-AU"/>
              </w:rPr>
              <w:t>Session 1</w:t>
            </w:r>
            <w:r>
              <w:rPr>
                <w:b/>
                <w:sz w:val="22"/>
                <w:lang w:val="en-AU"/>
              </w:rPr>
              <w:t xml:space="preserve"> </w:t>
            </w:r>
          </w:p>
          <w:p w:rsidR="00721A61" w:rsidRPr="00E879C6" w:rsidRDefault="00721A61" w:rsidP="00C22B1C">
            <w:pPr>
              <w:rPr>
                <w:sz w:val="22"/>
                <w:lang w:val="en-AU"/>
              </w:rPr>
            </w:pPr>
            <w:r>
              <w:rPr>
                <w:i/>
                <w:sz w:val="22"/>
                <w:lang w:val="en-AU" w:eastAsia="zh-HK"/>
              </w:rPr>
              <w:t xml:space="preserve">Jan 18 - </w:t>
            </w:r>
            <w:r>
              <w:rPr>
                <w:sz w:val="22"/>
                <w:lang w:val="en-AU"/>
              </w:rPr>
              <w:t>Dr Chu</w:t>
            </w:r>
          </w:p>
          <w:p w:rsidR="00721A61" w:rsidRPr="00E81485" w:rsidRDefault="00721A61" w:rsidP="00C22B1C">
            <w:pPr>
              <w:rPr>
                <w:rFonts w:hint="eastAsia"/>
                <w:i/>
                <w:sz w:val="22"/>
                <w:lang w:val="en-AU" w:eastAsia="zh-HK"/>
              </w:rPr>
            </w:pPr>
          </w:p>
        </w:tc>
        <w:tc>
          <w:tcPr>
            <w:tcW w:w="6930" w:type="dxa"/>
          </w:tcPr>
          <w:p w:rsidR="00721A61" w:rsidRPr="008A0337" w:rsidRDefault="00721A61" w:rsidP="00C22B1C">
            <w:pPr>
              <w:pStyle w:val="ListParagraph"/>
              <w:ind w:left="0"/>
              <w:rPr>
                <w:b/>
                <w:sz w:val="22"/>
                <w:szCs w:val="22"/>
                <w:lang w:eastAsia="zh-HK"/>
              </w:rPr>
            </w:pPr>
            <w:r w:rsidRPr="008A0337">
              <w:rPr>
                <w:b/>
                <w:sz w:val="22"/>
                <w:szCs w:val="22"/>
                <w:lang w:eastAsia="zh-HK"/>
              </w:rPr>
              <w:t>Unit 1 History and Development</w:t>
            </w:r>
          </w:p>
          <w:p w:rsidR="00721A61" w:rsidRDefault="00721A61" w:rsidP="00C22B1C">
            <w:pPr>
              <w:pStyle w:val="ListParagraph"/>
              <w:ind w:left="0"/>
              <w:rPr>
                <w:sz w:val="22"/>
                <w:lang w:val="en-AU"/>
              </w:rPr>
            </w:pPr>
          </w:p>
          <w:p w:rsidR="00721A61" w:rsidRPr="006A7670" w:rsidRDefault="00721A61" w:rsidP="00C22B1C">
            <w:pPr>
              <w:pStyle w:val="ListParagraph"/>
              <w:ind w:left="0"/>
              <w:rPr>
                <w:sz w:val="22"/>
                <w:szCs w:val="22"/>
                <w:lang w:eastAsia="zh-HK"/>
              </w:rPr>
            </w:pPr>
            <w:r w:rsidRPr="006A7670">
              <w:rPr>
                <w:sz w:val="22"/>
                <w:szCs w:val="22"/>
                <w:lang w:eastAsia="zh-HK"/>
              </w:rPr>
              <w:t>Topics:</w:t>
            </w:r>
          </w:p>
          <w:p w:rsidR="00721A61" w:rsidRPr="006A7670" w:rsidRDefault="00721A61" w:rsidP="00721A61">
            <w:pPr>
              <w:numPr>
                <w:ilvl w:val="0"/>
                <w:numId w:val="2"/>
              </w:numPr>
              <w:shd w:val="clear" w:color="auto" w:fill="FFFFFF"/>
              <w:textAlignment w:val="baseline"/>
              <w:rPr>
                <w:rFonts w:ascii="Arial" w:hAnsi="Arial" w:cs="Arial"/>
                <w:color w:val="212121"/>
                <w:sz w:val="23"/>
                <w:szCs w:val="23"/>
              </w:rPr>
            </w:pPr>
            <w:r w:rsidRPr="006A7670">
              <w:rPr>
                <w:color w:val="212121"/>
                <w:sz w:val="24"/>
                <w:szCs w:val="24"/>
                <w:shd w:val="clear" w:color="auto" w:fill="FFFFFF"/>
              </w:rPr>
              <w:t>Introduction to games</w:t>
            </w:r>
          </w:p>
          <w:p w:rsidR="00721A61" w:rsidRPr="006A7670" w:rsidRDefault="00721A61" w:rsidP="00721A61">
            <w:pPr>
              <w:numPr>
                <w:ilvl w:val="1"/>
                <w:numId w:val="2"/>
              </w:numPr>
              <w:shd w:val="clear" w:color="auto" w:fill="FFFFFF"/>
              <w:textAlignment w:val="baseline"/>
              <w:rPr>
                <w:color w:val="212121"/>
                <w:sz w:val="24"/>
                <w:szCs w:val="24"/>
              </w:rPr>
            </w:pPr>
            <w:r w:rsidRPr="006A7670">
              <w:rPr>
                <w:color w:val="212121"/>
                <w:sz w:val="24"/>
                <w:szCs w:val="24"/>
                <w:shd w:val="clear" w:color="auto" w:fill="FFFFFF"/>
              </w:rPr>
              <w:t>describe history, definition and categories of game</w:t>
            </w:r>
          </w:p>
          <w:p w:rsidR="00721A61" w:rsidRPr="006A7670" w:rsidRDefault="00721A61" w:rsidP="00721A61">
            <w:pPr>
              <w:numPr>
                <w:ilvl w:val="0"/>
                <w:numId w:val="2"/>
              </w:numPr>
              <w:shd w:val="clear" w:color="auto" w:fill="FFFFFF"/>
              <w:textAlignment w:val="baseline"/>
              <w:rPr>
                <w:rFonts w:ascii="Arial" w:hAnsi="Arial" w:cs="Arial"/>
                <w:color w:val="212121"/>
                <w:sz w:val="23"/>
                <w:szCs w:val="23"/>
              </w:rPr>
            </w:pPr>
            <w:r w:rsidRPr="006A7670">
              <w:rPr>
                <w:color w:val="212121"/>
                <w:sz w:val="24"/>
                <w:szCs w:val="24"/>
                <w:shd w:val="clear" w:color="auto" w:fill="FFFFFF"/>
              </w:rPr>
              <w:t>Culture, gender and games</w:t>
            </w:r>
          </w:p>
          <w:p w:rsidR="00721A61" w:rsidRPr="006A7670" w:rsidRDefault="00721A61" w:rsidP="00721A61">
            <w:pPr>
              <w:numPr>
                <w:ilvl w:val="1"/>
                <w:numId w:val="2"/>
              </w:numPr>
              <w:shd w:val="clear" w:color="auto" w:fill="FFFFFF"/>
              <w:textAlignment w:val="baseline"/>
              <w:rPr>
                <w:color w:val="212121"/>
                <w:sz w:val="24"/>
                <w:szCs w:val="24"/>
              </w:rPr>
            </w:pPr>
            <w:r w:rsidRPr="006A7670">
              <w:rPr>
                <w:color w:val="212121"/>
                <w:sz w:val="24"/>
                <w:szCs w:val="24"/>
                <w:shd w:val="clear" w:color="auto" w:fill="FFFFFF"/>
              </w:rPr>
              <w:t>explain how culture and gender influence people’s perception on and interaction with games</w:t>
            </w:r>
          </w:p>
          <w:p w:rsidR="00721A61" w:rsidRPr="006A7670" w:rsidRDefault="00721A61" w:rsidP="00721A61">
            <w:pPr>
              <w:numPr>
                <w:ilvl w:val="0"/>
                <w:numId w:val="2"/>
              </w:numPr>
              <w:shd w:val="clear" w:color="auto" w:fill="FFFFFF"/>
              <w:textAlignment w:val="baseline"/>
              <w:rPr>
                <w:rFonts w:ascii="Arial" w:hAnsi="Arial" w:cs="Arial"/>
                <w:color w:val="212121"/>
                <w:sz w:val="23"/>
                <w:szCs w:val="23"/>
              </w:rPr>
            </w:pPr>
            <w:r w:rsidRPr="006A7670">
              <w:rPr>
                <w:color w:val="212121"/>
                <w:sz w:val="24"/>
                <w:szCs w:val="24"/>
                <w:shd w:val="clear" w:color="auto" w:fill="FFFFFF"/>
              </w:rPr>
              <w:t>Development of games</w:t>
            </w:r>
          </w:p>
          <w:p w:rsidR="00721A61" w:rsidRPr="006A7670" w:rsidRDefault="00721A61" w:rsidP="00721A61">
            <w:pPr>
              <w:numPr>
                <w:ilvl w:val="1"/>
                <w:numId w:val="2"/>
              </w:numPr>
              <w:shd w:val="clear" w:color="auto" w:fill="FFFFFF"/>
              <w:textAlignment w:val="baseline"/>
              <w:rPr>
                <w:color w:val="212121"/>
                <w:sz w:val="24"/>
                <w:szCs w:val="24"/>
              </w:rPr>
            </w:pPr>
            <w:r w:rsidRPr="006A7670">
              <w:rPr>
                <w:color w:val="212121"/>
                <w:sz w:val="24"/>
                <w:szCs w:val="24"/>
                <w:shd w:val="clear" w:color="auto" w:fill="FFFFFF"/>
              </w:rPr>
              <w:t>explain the application of games in different contexts</w:t>
            </w:r>
          </w:p>
          <w:p w:rsidR="00721A61" w:rsidRPr="002B17F5" w:rsidRDefault="00721A61" w:rsidP="00721A61">
            <w:pPr>
              <w:numPr>
                <w:ilvl w:val="1"/>
                <w:numId w:val="2"/>
              </w:numPr>
              <w:shd w:val="clear" w:color="auto" w:fill="FFFFFF"/>
              <w:spacing w:before="100" w:beforeAutospacing="1" w:after="100" w:afterAutospacing="1"/>
              <w:textAlignment w:val="baseline"/>
              <w:rPr>
                <w:color w:val="212121"/>
                <w:sz w:val="24"/>
                <w:szCs w:val="24"/>
              </w:rPr>
            </w:pPr>
            <w:r w:rsidRPr="006A7670">
              <w:rPr>
                <w:color w:val="212121"/>
                <w:sz w:val="24"/>
                <w:szCs w:val="24"/>
                <w:shd w:val="clear" w:color="auto" w:fill="FFFFFF"/>
              </w:rPr>
              <w:lastRenderedPageBreak/>
              <w:t>introduce design techniques, and the basic principles of games</w:t>
            </w:r>
          </w:p>
          <w:p w:rsidR="00721A61" w:rsidRPr="006A7670" w:rsidRDefault="00721A61" w:rsidP="00C22B1C">
            <w:pPr>
              <w:pStyle w:val="ListParagraph"/>
              <w:ind w:left="0"/>
              <w:rPr>
                <w:sz w:val="22"/>
                <w:szCs w:val="22"/>
                <w:lang w:eastAsia="zh-HK"/>
              </w:rPr>
            </w:pPr>
            <w:r>
              <w:rPr>
                <w:color w:val="212121"/>
                <w:shd w:val="clear" w:color="auto" w:fill="FFFFFF"/>
                <w:lang w:eastAsia="zh-TW"/>
              </w:rPr>
              <w:t>Reading</w:t>
            </w:r>
            <w:r w:rsidRPr="006A7670">
              <w:rPr>
                <w:sz w:val="22"/>
                <w:szCs w:val="22"/>
                <w:lang w:eastAsia="zh-HK"/>
              </w:rPr>
              <w:t>:</w:t>
            </w:r>
          </w:p>
          <w:p w:rsidR="00721A61" w:rsidRDefault="00721A61" w:rsidP="00721A61">
            <w:pPr>
              <w:numPr>
                <w:ilvl w:val="0"/>
                <w:numId w:val="2"/>
              </w:numPr>
              <w:shd w:val="clear" w:color="auto" w:fill="FFFFFF"/>
              <w:textAlignment w:val="baseline"/>
              <w:rPr>
                <w:rFonts w:ascii="Arial" w:hAnsi="Arial" w:cs="Arial"/>
                <w:color w:val="212121"/>
                <w:sz w:val="23"/>
                <w:szCs w:val="23"/>
              </w:rPr>
            </w:pPr>
            <w:proofErr w:type="spellStart"/>
            <w:r w:rsidRPr="002B17F5">
              <w:rPr>
                <w:color w:val="212121"/>
                <w:sz w:val="24"/>
                <w:szCs w:val="24"/>
                <w:shd w:val="clear" w:color="auto" w:fill="FFFFFF"/>
              </w:rPr>
              <w:t>McGonigal</w:t>
            </w:r>
            <w:proofErr w:type="spellEnd"/>
            <w:r w:rsidRPr="002B17F5">
              <w:rPr>
                <w:color w:val="212121"/>
                <w:sz w:val="24"/>
                <w:szCs w:val="24"/>
                <w:shd w:val="clear" w:color="auto" w:fill="FFFFFF"/>
              </w:rPr>
              <w:t>,</w:t>
            </w:r>
            <w:r>
              <w:rPr>
                <w:color w:val="212121"/>
                <w:sz w:val="24"/>
                <w:szCs w:val="24"/>
                <w:shd w:val="clear" w:color="auto" w:fill="FFFFFF"/>
              </w:rPr>
              <w:t xml:space="preserve"> </w:t>
            </w:r>
            <w:r w:rsidRPr="002B17F5">
              <w:rPr>
                <w:color w:val="212121"/>
                <w:sz w:val="24"/>
                <w:szCs w:val="24"/>
                <w:shd w:val="clear" w:color="auto" w:fill="FFFFFF"/>
              </w:rPr>
              <w:t xml:space="preserve">J. (2011). </w:t>
            </w:r>
            <w:r w:rsidRPr="002B17F5">
              <w:rPr>
                <w:rFonts w:eastAsia="Times New Roman"/>
                <w:i/>
                <w:color w:val="000000"/>
                <w:sz w:val="22"/>
                <w:szCs w:val="22"/>
                <w:lang w:eastAsia="zh-CN"/>
              </w:rPr>
              <w:t>Reality is broken: Why games make us better and how they can change the world.</w:t>
            </w:r>
          </w:p>
          <w:p w:rsidR="00721A61" w:rsidRPr="00E1005E" w:rsidRDefault="00721A61" w:rsidP="00721A61">
            <w:pPr>
              <w:numPr>
                <w:ilvl w:val="1"/>
                <w:numId w:val="2"/>
              </w:numPr>
              <w:shd w:val="clear" w:color="auto" w:fill="FFFFFF"/>
              <w:textAlignment w:val="baseline"/>
              <w:rPr>
                <w:color w:val="212121"/>
                <w:sz w:val="24"/>
                <w:szCs w:val="24"/>
              </w:rPr>
            </w:pPr>
            <w:r w:rsidRPr="002B17F5">
              <w:rPr>
                <w:rFonts w:eastAsia="Times New Roman"/>
                <w:color w:val="000000"/>
                <w:sz w:val="22"/>
                <w:szCs w:val="22"/>
                <w:lang w:eastAsia="zh-CN"/>
              </w:rPr>
              <w:t xml:space="preserve"> </w:t>
            </w:r>
            <w:r>
              <w:rPr>
                <w:color w:val="212121"/>
                <w:sz w:val="24"/>
                <w:szCs w:val="24"/>
                <w:shd w:val="clear" w:color="auto" w:fill="FFFFFF"/>
              </w:rPr>
              <w:t xml:space="preserve">Chapter 1 </w:t>
            </w:r>
            <w:r w:rsidRPr="00E1005E">
              <w:rPr>
                <w:color w:val="212121"/>
                <w:sz w:val="24"/>
                <w:szCs w:val="24"/>
                <w:shd w:val="clear" w:color="auto" w:fill="FFFFFF"/>
              </w:rPr>
              <w:t>- What Exactly Is a Game?</w:t>
            </w:r>
          </w:p>
        </w:tc>
        <w:tc>
          <w:tcPr>
            <w:tcW w:w="1019" w:type="dxa"/>
          </w:tcPr>
          <w:p w:rsidR="00721A61" w:rsidRDefault="00721A61" w:rsidP="00C22B1C">
            <w:pPr>
              <w:jc w:val="center"/>
              <w:rPr>
                <w:rFonts w:hint="eastAsia"/>
                <w:sz w:val="22"/>
                <w:lang w:val="en-AU" w:eastAsia="zh-HK"/>
              </w:rPr>
            </w:pPr>
          </w:p>
          <w:p w:rsidR="00721A61" w:rsidRPr="00E81485" w:rsidRDefault="00721A61" w:rsidP="00C22B1C">
            <w:pPr>
              <w:jc w:val="center"/>
              <w:rPr>
                <w:rFonts w:hint="eastAsia"/>
                <w:sz w:val="22"/>
                <w:lang w:val="en-AU" w:eastAsia="zh-HK"/>
              </w:rPr>
            </w:pPr>
            <w:r>
              <w:rPr>
                <w:rFonts w:hint="eastAsia"/>
                <w:sz w:val="22"/>
                <w:lang w:val="en-AU" w:eastAsia="zh-HK"/>
              </w:rPr>
              <w:t>1</w:t>
            </w:r>
          </w:p>
        </w:tc>
      </w:tr>
      <w:tr w:rsidR="00721A61" w:rsidRPr="00E81485" w:rsidTr="00C22B1C">
        <w:trPr>
          <w:trHeight w:val="800"/>
        </w:trPr>
        <w:tc>
          <w:tcPr>
            <w:tcW w:w="2160" w:type="dxa"/>
          </w:tcPr>
          <w:p w:rsidR="00721A61" w:rsidRPr="005B797B" w:rsidRDefault="00721A61" w:rsidP="00C22B1C">
            <w:pPr>
              <w:rPr>
                <w:b/>
                <w:sz w:val="22"/>
                <w:lang w:val="en-AU"/>
              </w:rPr>
            </w:pPr>
            <w:r w:rsidRPr="005B797B">
              <w:rPr>
                <w:b/>
                <w:sz w:val="22"/>
                <w:lang w:val="en-AU"/>
              </w:rPr>
              <w:t>Session 2</w:t>
            </w:r>
          </w:p>
          <w:p w:rsidR="00721A61" w:rsidRPr="00E879C6" w:rsidRDefault="00721A61" w:rsidP="00C22B1C">
            <w:pPr>
              <w:rPr>
                <w:sz w:val="22"/>
                <w:lang w:val="en-AU"/>
              </w:rPr>
            </w:pPr>
            <w:r>
              <w:rPr>
                <w:i/>
                <w:sz w:val="22"/>
                <w:lang w:val="en-AU" w:eastAsia="zh-HK"/>
              </w:rPr>
              <w:t xml:space="preserve">Jan 25 - </w:t>
            </w:r>
            <w:r>
              <w:rPr>
                <w:sz w:val="22"/>
                <w:lang w:val="en-AU"/>
              </w:rPr>
              <w:t>Dr Chiu</w:t>
            </w:r>
          </w:p>
          <w:p w:rsidR="00721A61" w:rsidRPr="00BB74D4" w:rsidRDefault="00721A61" w:rsidP="00C22B1C">
            <w:pPr>
              <w:rPr>
                <w:rFonts w:hint="eastAsia"/>
                <w:i/>
                <w:sz w:val="22"/>
                <w:lang w:val="en-AU" w:eastAsia="zh-HK"/>
              </w:rPr>
            </w:pPr>
          </w:p>
        </w:tc>
        <w:tc>
          <w:tcPr>
            <w:tcW w:w="6930" w:type="dxa"/>
          </w:tcPr>
          <w:p w:rsidR="00721A61" w:rsidRDefault="00721A61" w:rsidP="00C22B1C">
            <w:pPr>
              <w:pStyle w:val="ListParagraph"/>
              <w:ind w:left="0"/>
              <w:rPr>
                <w:b/>
                <w:sz w:val="22"/>
                <w:szCs w:val="22"/>
                <w:lang w:eastAsia="zh-HK"/>
              </w:rPr>
            </w:pPr>
            <w:r>
              <w:rPr>
                <w:b/>
                <w:sz w:val="22"/>
                <w:szCs w:val="22"/>
                <w:lang w:eastAsia="zh-HK"/>
              </w:rPr>
              <w:t>Unit 1 History and Development</w:t>
            </w:r>
          </w:p>
          <w:p w:rsidR="00721A61" w:rsidRDefault="00721A61" w:rsidP="00C22B1C">
            <w:pPr>
              <w:pStyle w:val="ListParagraph"/>
              <w:ind w:left="0"/>
              <w:rPr>
                <w:b/>
                <w:sz w:val="22"/>
                <w:szCs w:val="22"/>
                <w:lang w:val="en-GB" w:eastAsia="zh-HK"/>
              </w:rPr>
            </w:pPr>
          </w:p>
          <w:p w:rsidR="00721A61" w:rsidRPr="00E1005E" w:rsidRDefault="00721A61" w:rsidP="00C22B1C">
            <w:pPr>
              <w:shd w:val="clear" w:color="auto" w:fill="FFFFFF"/>
              <w:textAlignment w:val="baseline"/>
              <w:rPr>
                <w:color w:val="212121"/>
                <w:sz w:val="24"/>
                <w:szCs w:val="24"/>
                <w:shd w:val="clear" w:color="auto" w:fill="FFFFFF"/>
              </w:rPr>
            </w:pPr>
            <w:r w:rsidRPr="00E1005E">
              <w:rPr>
                <w:color w:val="212121"/>
                <w:sz w:val="24"/>
                <w:szCs w:val="24"/>
                <w:shd w:val="clear" w:color="auto" w:fill="FFFFFF"/>
              </w:rPr>
              <w:t>Topics:</w:t>
            </w:r>
          </w:p>
          <w:p w:rsidR="00721A61" w:rsidRPr="006A7670" w:rsidRDefault="00721A61" w:rsidP="00721A61">
            <w:pPr>
              <w:numPr>
                <w:ilvl w:val="0"/>
                <w:numId w:val="2"/>
              </w:numPr>
              <w:shd w:val="clear" w:color="auto" w:fill="FFFFFF"/>
              <w:textAlignment w:val="baseline"/>
              <w:rPr>
                <w:color w:val="212121"/>
                <w:sz w:val="24"/>
                <w:szCs w:val="24"/>
                <w:shd w:val="clear" w:color="auto" w:fill="FFFFFF"/>
              </w:rPr>
            </w:pPr>
            <w:r w:rsidRPr="006A7670">
              <w:rPr>
                <w:color w:val="212121"/>
                <w:sz w:val="24"/>
                <w:szCs w:val="24"/>
                <w:shd w:val="clear" w:color="auto" w:fill="FFFFFF"/>
              </w:rPr>
              <w:t>Human brain on games</w:t>
            </w:r>
          </w:p>
          <w:p w:rsidR="00721A61" w:rsidRPr="006A7670" w:rsidRDefault="00721A61" w:rsidP="00C22B1C">
            <w:pPr>
              <w:shd w:val="clear" w:color="auto" w:fill="FFFFFF"/>
              <w:ind w:leftChars="540" w:left="1440" w:hangingChars="150" w:hanging="360"/>
              <w:textAlignment w:val="baseline"/>
              <w:rPr>
                <w:color w:val="212121"/>
                <w:sz w:val="24"/>
                <w:szCs w:val="24"/>
                <w:shd w:val="clear" w:color="auto" w:fill="FFFFFF"/>
              </w:rPr>
            </w:pPr>
            <w:r w:rsidRPr="006A7670">
              <w:rPr>
                <w:color w:val="212121"/>
                <w:sz w:val="24"/>
                <w:szCs w:val="24"/>
                <w:shd w:val="clear" w:color="auto" w:fill="FFFFFF"/>
              </w:rPr>
              <w:t>o   explain our neural responses to gameplay, in the context of motivation and emotion</w:t>
            </w:r>
          </w:p>
          <w:p w:rsidR="00721A61" w:rsidRPr="006A7670" w:rsidRDefault="00721A61" w:rsidP="00721A61">
            <w:pPr>
              <w:numPr>
                <w:ilvl w:val="0"/>
                <w:numId w:val="2"/>
              </w:numPr>
              <w:shd w:val="clear" w:color="auto" w:fill="FFFFFF"/>
              <w:textAlignment w:val="baseline"/>
              <w:rPr>
                <w:color w:val="212121"/>
                <w:sz w:val="24"/>
                <w:szCs w:val="24"/>
                <w:shd w:val="clear" w:color="auto" w:fill="FFFFFF"/>
              </w:rPr>
            </w:pPr>
            <w:r w:rsidRPr="006A7670">
              <w:rPr>
                <w:color w:val="212121"/>
                <w:sz w:val="24"/>
                <w:szCs w:val="24"/>
                <w:shd w:val="clear" w:color="auto" w:fill="FFFFFF"/>
              </w:rPr>
              <w:t>Psychology and motivation</w:t>
            </w:r>
          </w:p>
          <w:p w:rsidR="00721A61" w:rsidRPr="00FF0F1B" w:rsidRDefault="00721A61" w:rsidP="00C22B1C">
            <w:pPr>
              <w:shd w:val="clear" w:color="auto" w:fill="FFFFFF"/>
              <w:ind w:leftChars="540" w:left="1440" w:hangingChars="150" w:hanging="360"/>
              <w:textAlignment w:val="baseline"/>
              <w:rPr>
                <w:rFonts w:eastAsia="Calibri" w:hint="eastAsia"/>
                <w:sz w:val="22"/>
                <w:lang w:val="en-AU"/>
              </w:rPr>
            </w:pPr>
            <w:r w:rsidRPr="006A7670">
              <w:rPr>
                <w:color w:val="212121"/>
                <w:sz w:val="24"/>
                <w:szCs w:val="24"/>
                <w:shd w:val="clear" w:color="auto" w:fill="FFFFFF"/>
              </w:rPr>
              <w:t xml:space="preserve">o   explain the benefits of a </w:t>
            </w:r>
            <w:proofErr w:type="spellStart"/>
            <w:r w:rsidRPr="006A7670">
              <w:rPr>
                <w:color w:val="212121"/>
                <w:sz w:val="24"/>
                <w:szCs w:val="24"/>
                <w:shd w:val="clear" w:color="auto" w:fill="FFFFFF"/>
              </w:rPr>
              <w:t>behavioural</w:t>
            </w:r>
            <w:proofErr w:type="spellEnd"/>
            <w:r w:rsidRPr="006A7670">
              <w:rPr>
                <w:color w:val="212121"/>
                <w:sz w:val="24"/>
                <w:szCs w:val="24"/>
                <w:shd w:val="clear" w:color="auto" w:fill="FFFFFF"/>
              </w:rPr>
              <w:t xml:space="preserve"> approach to game development, and identify risks and alternatives</w:t>
            </w:r>
          </w:p>
          <w:p w:rsidR="00721A61" w:rsidRDefault="00721A61" w:rsidP="00C22B1C">
            <w:pPr>
              <w:pStyle w:val="ListParagraph"/>
              <w:ind w:left="0"/>
              <w:rPr>
                <w:color w:val="212121"/>
                <w:shd w:val="clear" w:color="auto" w:fill="FFFFFF"/>
                <w:lang w:eastAsia="zh-TW"/>
              </w:rPr>
            </w:pPr>
          </w:p>
          <w:p w:rsidR="00721A61" w:rsidRPr="006A7670" w:rsidRDefault="00721A61" w:rsidP="00C22B1C">
            <w:pPr>
              <w:pStyle w:val="ListParagraph"/>
              <w:ind w:left="0"/>
              <w:rPr>
                <w:sz w:val="22"/>
                <w:szCs w:val="22"/>
                <w:lang w:eastAsia="zh-HK"/>
              </w:rPr>
            </w:pPr>
            <w:r>
              <w:rPr>
                <w:color w:val="212121"/>
                <w:shd w:val="clear" w:color="auto" w:fill="FFFFFF"/>
                <w:lang w:eastAsia="zh-TW"/>
              </w:rPr>
              <w:t>Reading</w:t>
            </w:r>
            <w:r w:rsidRPr="006A7670">
              <w:rPr>
                <w:sz w:val="22"/>
                <w:szCs w:val="22"/>
                <w:lang w:eastAsia="zh-HK"/>
              </w:rPr>
              <w:t>:</w:t>
            </w:r>
          </w:p>
          <w:p w:rsidR="00721A61" w:rsidRPr="00E1005E" w:rsidRDefault="00721A61" w:rsidP="00721A61">
            <w:pPr>
              <w:numPr>
                <w:ilvl w:val="0"/>
                <w:numId w:val="2"/>
              </w:numPr>
              <w:shd w:val="clear" w:color="auto" w:fill="FFFFFF"/>
              <w:textAlignment w:val="baseline"/>
              <w:rPr>
                <w:rFonts w:ascii="Arial" w:hAnsi="Arial" w:cs="Arial"/>
                <w:color w:val="212121"/>
                <w:sz w:val="23"/>
                <w:szCs w:val="23"/>
              </w:rPr>
            </w:pPr>
            <w:proofErr w:type="spellStart"/>
            <w:r w:rsidRPr="002B17F5">
              <w:rPr>
                <w:color w:val="212121"/>
                <w:sz w:val="24"/>
                <w:szCs w:val="24"/>
                <w:shd w:val="clear" w:color="auto" w:fill="FFFFFF"/>
              </w:rPr>
              <w:t>McGonigal</w:t>
            </w:r>
            <w:proofErr w:type="spellEnd"/>
            <w:r w:rsidRPr="002B17F5">
              <w:rPr>
                <w:color w:val="212121"/>
                <w:sz w:val="24"/>
                <w:szCs w:val="24"/>
                <w:shd w:val="clear" w:color="auto" w:fill="FFFFFF"/>
              </w:rPr>
              <w:t>,</w:t>
            </w:r>
            <w:r>
              <w:rPr>
                <w:color w:val="212121"/>
                <w:sz w:val="24"/>
                <w:szCs w:val="24"/>
                <w:shd w:val="clear" w:color="auto" w:fill="FFFFFF"/>
              </w:rPr>
              <w:t xml:space="preserve"> </w:t>
            </w:r>
            <w:r w:rsidRPr="002B17F5">
              <w:rPr>
                <w:color w:val="212121"/>
                <w:sz w:val="24"/>
                <w:szCs w:val="24"/>
                <w:shd w:val="clear" w:color="auto" w:fill="FFFFFF"/>
              </w:rPr>
              <w:t xml:space="preserve">J. (2011). </w:t>
            </w:r>
            <w:r w:rsidRPr="002B17F5">
              <w:rPr>
                <w:rFonts w:eastAsia="Times New Roman"/>
                <w:i/>
                <w:color w:val="000000"/>
                <w:sz w:val="22"/>
                <w:szCs w:val="22"/>
                <w:lang w:eastAsia="zh-CN"/>
              </w:rPr>
              <w:t>Reality is broken: Why games make us better and how they can change the world.</w:t>
            </w:r>
          </w:p>
          <w:p w:rsidR="00721A61" w:rsidRDefault="00721A61" w:rsidP="00C22B1C">
            <w:pPr>
              <w:shd w:val="clear" w:color="auto" w:fill="FFFFFF"/>
              <w:ind w:leftChars="540" w:left="1440" w:hangingChars="150" w:hanging="360"/>
              <w:textAlignment w:val="baseline"/>
              <w:rPr>
                <w:color w:val="212121"/>
                <w:sz w:val="24"/>
                <w:szCs w:val="24"/>
                <w:shd w:val="clear" w:color="auto" w:fill="FFFFFF"/>
              </w:rPr>
            </w:pPr>
            <w:r>
              <w:rPr>
                <w:color w:val="212121"/>
                <w:sz w:val="24"/>
                <w:szCs w:val="24"/>
                <w:shd w:val="clear" w:color="auto" w:fill="FFFFFF"/>
              </w:rPr>
              <w:t xml:space="preserve">o  Chapter 2 </w:t>
            </w:r>
            <w:r w:rsidRPr="00E1005E">
              <w:rPr>
                <w:color w:val="212121"/>
                <w:sz w:val="24"/>
                <w:szCs w:val="24"/>
                <w:shd w:val="clear" w:color="auto" w:fill="FFFFFF"/>
              </w:rPr>
              <w:t xml:space="preserve">- The Rise of the Happiness Engineers </w:t>
            </w:r>
          </w:p>
          <w:p w:rsidR="00721A61" w:rsidRPr="00E1005E" w:rsidRDefault="00721A61" w:rsidP="00C22B1C">
            <w:pPr>
              <w:shd w:val="clear" w:color="auto" w:fill="FFFFFF"/>
              <w:ind w:leftChars="540" w:left="1410" w:hangingChars="150" w:hanging="330"/>
              <w:textAlignment w:val="baseline"/>
              <w:rPr>
                <w:rFonts w:eastAsia="Calibri"/>
                <w:sz w:val="22"/>
                <w:lang w:val="en-AU"/>
              </w:rPr>
            </w:pPr>
          </w:p>
        </w:tc>
        <w:tc>
          <w:tcPr>
            <w:tcW w:w="1019" w:type="dxa"/>
          </w:tcPr>
          <w:p w:rsidR="00721A61" w:rsidRDefault="00721A61" w:rsidP="00C22B1C">
            <w:pPr>
              <w:jc w:val="center"/>
              <w:rPr>
                <w:rFonts w:hint="eastAsia"/>
                <w:sz w:val="22"/>
                <w:lang w:val="en-AU" w:eastAsia="zh-HK"/>
              </w:rPr>
            </w:pPr>
          </w:p>
          <w:p w:rsidR="00721A61" w:rsidRPr="00E81485" w:rsidRDefault="00721A61" w:rsidP="00C22B1C">
            <w:pPr>
              <w:jc w:val="center"/>
              <w:rPr>
                <w:rFonts w:hint="eastAsia"/>
                <w:sz w:val="22"/>
                <w:lang w:val="en-AU" w:eastAsia="zh-HK"/>
              </w:rPr>
            </w:pPr>
            <w:r>
              <w:rPr>
                <w:rFonts w:hint="eastAsia"/>
                <w:sz w:val="22"/>
                <w:lang w:val="en-AU" w:eastAsia="zh-HK"/>
              </w:rPr>
              <w:t>1, 3</w:t>
            </w:r>
          </w:p>
        </w:tc>
      </w:tr>
      <w:tr w:rsidR="00721A61" w:rsidRPr="00E81485" w:rsidTr="00C22B1C">
        <w:trPr>
          <w:trHeight w:val="1008"/>
        </w:trPr>
        <w:tc>
          <w:tcPr>
            <w:tcW w:w="2160" w:type="dxa"/>
          </w:tcPr>
          <w:p w:rsidR="00721A61" w:rsidRPr="00BB74D4" w:rsidRDefault="00721A61" w:rsidP="00C22B1C">
            <w:pPr>
              <w:rPr>
                <w:rFonts w:hint="eastAsia"/>
                <w:b/>
                <w:sz w:val="22"/>
                <w:lang w:val="en-AU" w:eastAsia="zh-HK"/>
              </w:rPr>
            </w:pPr>
            <w:r w:rsidRPr="00BB74D4">
              <w:rPr>
                <w:b/>
                <w:sz w:val="22"/>
                <w:lang w:val="en-AU"/>
              </w:rPr>
              <w:t xml:space="preserve">Session </w:t>
            </w:r>
            <w:r>
              <w:rPr>
                <w:rFonts w:hint="eastAsia"/>
                <w:b/>
                <w:sz w:val="22"/>
                <w:lang w:val="en-AU" w:eastAsia="zh-HK"/>
              </w:rPr>
              <w:t>3</w:t>
            </w:r>
          </w:p>
          <w:p w:rsidR="00721A61" w:rsidRPr="00BB74D4" w:rsidRDefault="00721A61" w:rsidP="00C22B1C">
            <w:pPr>
              <w:rPr>
                <w:rFonts w:hint="eastAsia"/>
                <w:i/>
                <w:sz w:val="22"/>
                <w:lang w:val="en-AU" w:eastAsia="zh-HK"/>
              </w:rPr>
            </w:pPr>
            <w:r>
              <w:rPr>
                <w:i/>
                <w:sz w:val="22"/>
                <w:lang w:val="en-AU" w:eastAsia="zh-HK"/>
              </w:rPr>
              <w:t xml:space="preserve">Feb 15 - </w:t>
            </w:r>
            <w:r w:rsidRPr="00D63891">
              <w:rPr>
                <w:sz w:val="22"/>
                <w:lang w:val="en-AU" w:eastAsia="zh-HK"/>
              </w:rPr>
              <w:t xml:space="preserve">Dr </w:t>
            </w:r>
            <w:r>
              <w:rPr>
                <w:sz w:val="22"/>
                <w:lang w:val="en-AU" w:eastAsia="zh-HK"/>
              </w:rPr>
              <w:t>Chu</w:t>
            </w:r>
          </w:p>
        </w:tc>
        <w:tc>
          <w:tcPr>
            <w:tcW w:w="6930" w:type="dxa"/>
          </w:tcPr>
          <w:p w:rsidR="00721A61" w:rsidRDefault="00721A61" w:rsidP="00C22B1C">
            <w:pPr>
              <w:pStyle w:val="ListParagraph"/>
              <w:ind w:left="0"/>
              <w:rPr>
                <w:b/>
                <w:sz w:val="22"/>
                <w:szCs w:val="22"/>
                <w:lang w:eastAsia="zh-HK"/>
              </w:rPr>
            </w:pPr>
            <w:r w:rsidRPr="008A0337">
              <w:rPr>
                <w:b/>
                <w:sz w:val="22"/>
                <w:szCs w:val="22"/>
                <w:lang w:eastAsia="zh-HK"/>
              </w:rPr>
              <w:t>Unit</w:t>
            </w:r>
            <w:r>
              <w:rPr>
                <w:b/>
                <w:sz w:val="22"/>
                <w:szCs w:val="22"/>
                <w:lang w:eastAsia="zh-HK"/>
              </w:rPr>
              <w:t xml:space="preserve"> 2</w:t>
            </w:r>
            <w:r w:rsidRPr="008A0337">
              <w:rPr>
                <w:b/>
                <w:sz w:val="22"/>
                <w:szCs w:val="22"/>
                <w:lang w:eastAsia="zh-HK"/>
              </w:rPr>
              <w:t xml:space="preserve"> </w:t>
            </w:r>
            <w:r>
              <w:rPr>
                <w:b/>
                <w:sz w:val="22"/>
                <w:szCs w:val="22"/>
                <w:lang w:eastAsia="zh-HK"/>
              </w:rPr>
              <w:t>Application and Impact on Individuals and Society</w:t>
            </w:r>
          </w:p>
          <w:p w:rsidR="00721A61" w:rsidRDefault="00721A61" w:rsidP="00C22B1C">
            <w:pPr>
              <w:pStyle w:val="ListParagraph"/>
              <w:ind w:left="0"/>
              <w:rPr>
                <w:b/>
                <w:sz w:val="22"/>
                <w:szCs w:val="22"/>
                <w:lang w:eastAsia="zh-HK"/>
              </w:rPr>
            </w:pPr>
          </w:p>
          <w:p w:rsidR="00721A61" w:rsidRPr="00E1005E" w:rsidRDefault="00721A61" w:rsidP="00C22B1C">
            <w:pPr>
              <w:shd w:val="clear" w:color="auto" w:fill="FFFFFF"/>
              <w:textAlignment w:val="baseline"/>
              <w:rPr>
                <w:color w:val="212121"/>
                <w:sz w:val="24"/>
                <w:szCs w:val="24"/>
                <w:shd w:val="clear" w:color="auto" w:fill="FFFFFF"/>
              </w:rPr>
            </w:pPr>
            <w:r w:rsidRPr="00E1005E">
              <w:rPr>
                <w:color w:val="212121"/>
                <w:sz w:val="24"/>
                <w:szCs w:val="24"/>
                <w:shd w:val="clear" w:color="auto" w:fill="FFFFFF"/>
              </w:rPr>
              <w:t>Topics:</w:t>
            </w:r>
          </w:p>
          <w:p w:rsidR="00721A61" w:rsidRPr="006A38A3" w:rsidRDefault="00721A61" w:rsidP="00721A61">
            <w:pPr>
              <w:numPr>
                <w:ilvl w:val="0"/>
                <w:numId w:val="4"/>
              </w:numPr>
              <w:rPr>
                <w:rStyle w:val="Strong"/>
                <w:b w:val="0"/>
                <w:sz w:val="24"/>
                <w:szCs w:val="24"/>
              </w:rPr>
            </w:pPr>
            <w:r w:rsidRPr="006A38A3">
              <w:rPr>
                <w:rStyle w:val="Strong"/>
                <w:b w:val="0"/>
                <w:sz w:val="24"/>
                <w:szCs w:val="24"/>
                <w:lang w:eastAsia="zh-HK"/>
              </w:rPr>
              <w:t>What are the applications of games?</w:t>
            </w:r>
          </w:p>
          <w:p w:rsidR="00721A61" w:rsidRDefault="00721A61" w:rsidP="00C22B1C">
            <w:pPr>
              <w:pStyle w:val="ColorfulList-Accent11"/>
              <w:ind w:left="0"/>
              <w:rPr>
                <w:rFonts w:ascii="Times New Roman" w:hAnsi="Times New Roman"/>
                <w:sz w:val="22"/>
                <w:lang w:val="en-AU"/>
              </w:rPr>
            </w:pPr>
          </w:p>
          <w:p w:rsidR="00721A61" w:rsidRPr="006A7670" w:rsidRDefault="00721A61" w:rsidP="00C22B1C">
            <w:pPr>
              <w:pStyle w:val="ListParagraph"/>
              <w:ind w:left="0"/>
              <w:rPr>
                <w:sz w:val="22"/>
                <w:szCs w:val="22"/>
                <w:lang w:eastAsia="zh-HK"/>
              </w:rPr>
            </w:pPr>
            <w:r>
              <w:rPr>
                <w:color w:val="212121"/>
                <w:shd w:val="clear" w:color="auto" w:fill="FFFFFF"/>
                <w:lang w:eastAsia="zh-TW"/>
              </w:rPr>
              <w:t>Reading</w:t>
            </w:r>
            <w:r w:rsidRPr="006A7670">
              <w:rPr>
                <w:sz w:val="22"/>
                <w:szCs w:val="22"/>
                <w:lang w:eastAsia="zh-HK"/>
              </w:rPr>
              <w:t>:</w:t>
            </w:r>
          </w:p>
          <w:p w:rsidR="00721A61" w:rsidRPr="00E1005E" w:rsidRDefault="00721A61" w:rsidP="00721A61">
            <w:pPr>
              <w:numPr>
                <w:ilvl w:val="0"/>
                <w:numId w:val="2"/>
              </w:numPr>
              <w:shd w:val="clear" w:color="auto" w:fill="FFFFFF"/>
              <w:textAlignment w:val="baseline"/>
              <w:rPr>
                <w:rFonts w:ascii="Arial" w:hAnsi="Arial" w:cs="Arial"/>
                <w:color w:val="212121"/>
                <w:sz w:val="23"/>
                <w:szCs w:val="23"/>
              </w:rPr>
            </w:pPr>
            <w:proofErr w:type="spellStart"/>
            <w:r w:rsidRPr="002B17F5">
              <w:rPr>
                <w:color w:val="212121"/>
                <w:sz w:val="24"/>
                <w:szCs w:val="24"/>
                <w:shd w:val="clear" w:color="auto" w:fill="FFFFFF"/>
              </w:rPr>
              <w:t>McGonigal</w:t>
            </w:r>
            <w:proofErr w:type="spellEnd"/>
            <w:r w:rsidRPr="002B17F5">
              <w:rPr>
                <w:color w:val="212121"/>
                <w:sz w:val="24"/>
                <w:szCs w:val="24"/>
                <w:shd w:val="clear" w:color="auto" w:fill="FFFFFF"/>
              </w:rPr>
              <w:t>,</w:t>
            </w:r>
            <w:r>
              <w:rPr>
                <w:color w:val="212121"/>
                <w:sz w:val="24"/>
                <w:szCs w:val="24"/>
                <w:shd w:val="clear" w:color="auto" w:fill="FFFFFF"/>
              </w:rPr>
              <w:t xml:space="preserve"> </w:t>
            </w:r>
            <w:r w:rsidRPr="002B17F5">
              <w:rPr>
                <w:color w:val="212121"/>
                <w:sz w:val="24"/>
                <w:szCs w:val="24"/>
                <w:shd w:val="clear" w:color="auto" w:fill="FFFFFF"/>
              </w:rPr>
              <w:t xml:space="preserve">J. (2011). </w:t>
            </w:r>
            <w:r w:rsidRPr="002B17F5">
              <w:rPr>
                <w:rFonts w:eastAsia="Times New Roman"/>
                <w:i/>
                <w:color w:val="000000"/>
                <w:sz w:val="22"/>
                <w:szCs w:val="22"/>
                <w:lang w:eastAsia="zh-CN"/>
              </w:rPr>
              <w:t>Reality is broken: Why games make us better and how they can change the world.</w:t>
            </w:r>
          </w:p>
          <w:p w:rsidR="00721A61" w:rsidRDefault="00721A61" w:rsidP="00C22B1C">
            <w:pPr>
              <w:shd w:val="clear" w:color="auto" w:fill="FFFFFF"/>
              <w:ind w:leftChars="540" w:left="1440" w:hangingChars="150" w:hanging="360"/>
              <w:textAlignment w:val="baseline"/>
              <w:rPr>
                <w:color w:val="212121"/>
                <w:sz w:val="24"/>
                <w:szCs w:val="24"/>
                <w:shd w:val="clear" w:color="auto" w:fill="FFFFFF"/>
              </w:rPr>
            </w:pPr>
            <w:r>
              <w:rPr>
                <w:color w:val="212121"/>
                <w:sz w:val="24"/>
                <w:szCs w:val="24"/>
                <w:shd w:val="clear" w:color="auto" w:fill="FFFFFF"/>
              </w:rPr>
              <w:t>o  </w:t>
            </w:r>
            <w:r w:rsidRPr="006A38A3">
              <w:rPr>
                <w:rStyle w:val="Strong"/>
                <w:b w:val="0"/>
                <w:sz w:val="24"/>
                <w:szCs w:val="24"/>
                <w:lang w:eastAsia="zh-HK"/>
              </w:rPr>
              <w:t xml:space="preserve">Chapter 3 - </w:t>
            </w:r>
            <w:hyperlink r:id="rId11" w:tooltip="CHAPTER THREE - More Satisfying Work" w:history="1">
              <w:r w:rsidRPr="006A38A3">
                <w:rPr>
                  <w:rStyle w:val="Strong"/>
                  <w:b w:val="0"/>
                  <w:bCs w:val="0"/>
                  <w:sz w:val="24"/>
                  <w:szCs w:val="24"/>
                  <w:lang w:eastAsia="zh-HK"/>
                </w:rPr>
                <w:t>More Satisfying Work</w:t>
              </w:r>
            </w:hyperlink>
            <w:r w:rsidRPr="006A38A3">
              <w:rPr>
                <w:rStyle w:val="Strong"/>
                <w:b w:val="0"/>
                <w:sz w:val="24"/>
                <w:szCs w:val="24"/>
                <w:lang w:eastAsia="zh-HK"/>
              </w:rPr>
              <w:t xml:space="preserve"> </w:t>
            </w:r>
          </w:p>
          <w:p w:rsidR="00721A61" w:rsidRPr="00BB74D4" w:rsidRDefault="00721A61" w:rsidP="00C22B1C">
            <w:pPr>
              <w:pStyle w:val="ColorfulList-Accent11"/>
              <w:ind w:left="0"/>
              <w:rPr>
                <w:rFonts w:ascii="Times New Roman" w:hAnsi="Times New Roman"/>
                <w:sz w:val="22"/>
                <w:lang w:val="en-AU"/>
              </w:rPr>
            </w:pPr>
          </w:p>
        </w:tc>
        <w:tc>
          <w:tcPr>
            <w:tcW w:w="1019" w:type="dxa"/>
          </w:tcPr>
          <w:p w:rsidR="00721A61" w:rsidRDefault="00721A61" w:rsidP="00C22B1C">
            <w:pPr>
              <w:jc w:val="center"/>
              <w:rPr>
                <w:rFonts w:hint="eastAsia"/>
                <w:sz w:val="22"/>
                <w:lang w:val="en-AU" w:eastAsia="zh-HK"/>
              </w:rPr>
            </w:pPr>
          </w:p>
          <w:p w:rsidR="00721A61" w:rsidRPr="00E81485" w:rsidRDefault="00721A61" w:rsidP="00C22B1C">
            <w:pPr>
              <w:jc w:val="center"/>
              <w:rPr>
                <w:rFonts w:hint="eastAsia"/>
                <w:sz w:val="22"/>
                <w:lang w:val="en-AU" w:eastAsia="zh-HK"/>
              </w:rPr>
            </w:pPr>
            <w:r>
              <w:rPr>
                <w:rFonts w:hint="eastAsia"/>
                <w:sz w:val="22"/>
                <w:lang w:val="en-AU" w:eastAsia="zh-HK"/>
              </w:rPr>
              <w:t>1, 2, 3</w:t>
            </w:r>
          </w:p>
        </w:tc>
      </w:tr>
      <w:tr w:rsidR="00721A61" w:rsidRPr="00E81485" w:rsidTr="00C22B1C">
        <w:trPr>
          <w:trHeight w:val="1008"/>
        </w:trPr>
        <w:tc>
          <w:tcPr>
            <w:tcW w:w="2160" w:type="dxa"/>
          </w:tcPr>
          <w:p w:rsidR="00721A61" w:rsidRPr="00E81485" w:rsidRDefault="00721A61" w:rsidP="00C22B1C">
            <w:pPr>
              <w:rPr>
                <w:rFonts w:hint="eastAsia"/>
                <w:b/>
                <w:sz w:val="22"/>
                <w:lang w:val="en-AU" w:eastAsia="zh-HK"/>
              </w:rPr>
            </w:pPr>
            <w:r>
              <w:rPr>
                <w:b/>
                <w:sz w:val="22"/>
                <w:lang w:val="en-AU"/>
              </w:rPr>
              <w:t xml:space="preserve">Session </w:t>
            </w:r>
            <w:r>
              <w:rPr>
                <w:rFonts w:hint="eastAsia"/>
                <w:b/>
                <w:sz w:val="22"/>
                <w:lang w:val="en-AU" w:eastAsia="zh-HK"/>
              </w:rPr>
              <w:t>4</w:t>
            </w:r>
          </w:p>
          <w:p w:rsidR="00721A61" w:rsidRPr="00E81485" w:rsidRDefault="00721A61" w:rsidP="00C22B1C">
            <w:pPr>
              <w:rPr>
                <w:rFonts w:hint="eastAsia"/>
                <w:i/>
                <w:sz w:val="22"/>
                <w:lang w:val="en-AU" w:eastAsia="zh-HK"/>
              </w:rPr>
            </w:pPr>
            <w:r>
              <w:rPr>
                <w:i/>
                <w:sz w:val="22"/>
                <w:lang w:val="en-AU" w:eastAsia="zh-HK"/>
              </w:rPr>
              <w:t xml:space="preserve">Feb 22 – </w:t>
            </w:r>
            <w:r w:rsidRPr="00D63891">
              <w:rPr>
                <w:sz w:val="22"/>
                <w:lang w:val="en-AU" w:eastAsia="zh-HK"/>
              </w:rPr>
              <w:t>Dr</w:t>
            </w:r>
            <w:r>
              <w:rPr>
                <w:sz w:val="22"/>
                <w:lang w:val="en-AU" w:eastAsia="zh-HK"/>
              </w:rPr>
              <w:t xml:space="preserve"> Chu</w:t>
            </w:r>
          </w:p>
        </w:tc>
        <w:tc>
          <w:tcPr>
            <w:tcW w:w="6930" w:type="dxa"/>
          </w:tcPr>
          <w:p w:rsidR="00721A61" w:rsidRDefault="00721A61" w:rsidP="00C22B1C">
            <w:pPr>
              <w:pStyle w:val="ListParagraph"/>
              <w:ind w:left="0"/>
              <w:rPr>
                <w:b/>
                <w:sz w:val="22"/>
                <w:szCs w:val="22"/>
                <w:lang w:eastAsia="zh-HK"/>
              </w:rPr>
            </w:pPr>
            <w:r w:rsidRPr="008A0337">
              <w:rPr>
                <w:b/>
                <w:sz w:val="22"/>
                <w:szCs w:val="22"/>
                <w:lang w:eastAsia="zh-HK"/>
              </w:rPr>
              <w:t>Unit</w:t>
            </w:r>
            <w:r>
              <w:rPr>
                <w:b/>
                <w:sz w:val="22"/>
                <w:szCs w:val="22"/>
                <w:lang w:eastAsia="zh-HK"/>
              </w:rPr>
              <w:t xml:space="preserve"> 2</w:t>
            </w:r>
            <w:r w:rsidRPr="008A0337">
              <w:rPr>
                <w:b/>
                <w:sz w:val="22"/>
                <w:szCs w:val="22"/>
                <w:lang w:eastAsia="zh-HK"/>
              </w:rPr>
              <w:t xml:space="preserve"> </w:t>
            </w:r>
            <w:r>
              <w:rPr>
                <w:b/>
                <w:sz w:val="22"/>
                <w:szCs w:val="22"/>
                <w:lang w:eastAsia="zh-HK"/>
              </w:rPr>
              <w:t>Application and Impact on Individuals and Society</w:t>
            </w:r>
          </w:p>
          <w:p w:rsidR="00721A61" w:rsidRDefault="00721A61" w:rsidP="00C22B1C">
            <w:pPr>
              <w:pStyle w:val="ListParagraph"/>
              <w:ind w:left="0"/>
              <w:rPr>
                <w:b/>
                <w:sz w:val="22"/>
                <w:szCs w:val="22"/>
                <w:lang w:eastAsia="zh-HK"/>
              </w:rPr>
            </w:pPr>
          </w:p>
          <w:p w:rsidR="00721A61" w:rsidRPr="0037107B" w:rsidRDefault="00721A61" w:rsidP="00C22B1C">
            <w:pPr>
              <w:pStyle w:val="ListParagraph"/>
              <w:ind w:left="0"/>
              <w:rPr>
                <w:rFonts w:ascii="Times New Roman" w:hAnsi="Times New Roman"/>
                <w:lang w:eastAsia="zh-HK"/>
              </w:rPr>
            </w:pPr>
            <w:r w:rsidRPr="0037107B">
              <w:rPr>
                <w:rFonts w:ascii="Times New Roman" w:hAnsi="Times New Roman"/>
                <w:lang w:eastAsia="zh-HK"/>
              </w:rPr>
              <w:t>Topics:</w:t>
            </w:r>
          </w:p>
          <w:p w:rsidR="00721A61" w:rsidRPr="0037107B" w:rsidRDefault="00721A61" w:rsidP="00721A61">
            <w:pPr>
              <w:numPr>
                <w:ilvl w:val="0"/>
                <w:numId w:val="4"/>
              </w:numPr>
              <w:rPr>
                <w:rStyle w:val="Strong"/>
                <w:b w:val="0"/>
                <w:sz w:val="24"/>
                <w:szCs w:val="24"/>
              </w:rPr>
            </w:pPr>
            <w:r w:rsidRPr="0037107B">
              <w:rPr>
                <w:rStyle w:val="Strong"/>
                <w:b w:val="0"/>
                <w:sz w:val="24"/>
                <w:szCs w:val="24"/>
                <w:lang w:eastAsia="zh-HK"/>
              </w:rPr>
              <w:t>What is game addiction?</w:t>
            </w:r>
          </w:p>
          <w:p w:rsidR="00721A61" w:rsidRDefault="00721A61" w:rsidP="00C22B1C">
            <w:pPr>
              <w:rPr>
                <w:rStyle w:val="Strong"/>
                <w:b w:val="0"/>
              </w:rPr>
            </w:pPr>
          </w:p>
          <w:p w:rsidR="00721A61" w:rsidRPr="006A7670" w:rsidRDefault="00721A61" w:rsidP="00C22B1C">
            <w:pPr>
              <w:pStyle w:val="ListParagraph"/>
              <w:ind w:left="0"/>
              <w:rPr>
                <w:sz w:val="22"/>
                <w:szCs w:val="22"/>
                <w:lang w:eastAsia="zh-HK"/>
              </w:rPr>
            </w:pPr>
            <w:r>
              <w:rPr>
                <w:color w:val="212121"/>
                <w:shd w:val="clear" w:color="auto" w:fill="FFFFFF"/>
                <w:lang w:eastAsia="zh-TW"/>
              </w:rPr>
              <w:t>Reading</w:t>
            </w:r>
            <w:r w:rsidRPr="006A7670">
              <w:rPr>
                <w:sz w:val="22"/>
                <w:szCs w:val="22"/>
                <w:lang w:eastAsia="zh-HK"/>
              </w:rPr>
              <w:t>:</w:t>
            </w:r>
          </w:p>
          <w:p w:rsidR="00721A61" w:rsidRPr="00E1005E" w:rsidRDefault="00721A61" w:rsidP="00721A61">
            <w:pPr>
              <w:numPr>
                <w:ilvl w:val="0"/>
                <w:numId w:val="2"/>
              </w:numPr>
              <w:shd w:val="clear" w:color="auto" w:fill="FFFFFF"/>
              <w:textAlignment w:val="baseline"/>
              <w:rPr>
                <w:rFonts w:ascii="Arial" w:hAnsi="Arial" w:cs="Arial"/>
                <w:color w:val="212121"/>
                <w:sz w:val="23"/>
                <w:szCs w:val="23"/>
              </w:rPr>
            </w:pPr>
            <w:proofErr w:type="spellStart"/>
            <w:r w:rsidRPr="002B17F5">
              <w:rPr>
                <w:color w:val="212121"/>
                <w:sz w:val="24"/>
                <w:szCs w:val="24"/>
                <w:shd w:val="clear" w:color="auto" w:fill="FFFFFF"/>
              </w:rPr>
              <w:t>McGonigal</w:t>
            </w:r>
            <w:proofErr w:type="spellEnd"/>
            <w:r w:rsidRPr="002B17F5">
              <w:rPr>
                <w:color w:val="212121"/>
                <w:sz w:val="24"/>
                <w:szCs w:val="24"/>
                <w:shd w:val="clear" w:color="auto" w:fill="FFFFFF"/>
              </w:rPr>
              <w:t>,</w:t>
            </w:r>
            <w:r>
              <w:rPr>
                <w:color w:val="212121"/>
                <w:sz w:val="24"/>
                <w:szCs w:val="24"/>
                <w:shd w:val="clear" w:color="auto" w:fill="FFFFFF"/>
              </w:rPr>
              <w:t xml:space="preserve"> </w:t>
            </w:r>
            <w:r w:rsidRPr="002B17F5">
              <w:rPr>
                <w:color w:val="212121"/>
                <w:sz w:val="24"/>
                <w:szCs w:val="24"/>
                <w:shd w:val="clear" w:color="auto" w:fill="FFFFFF"/>
              </w:rPr>
              <w:t xml:space="preserve">J. (2011). </w:t>
            </w:r>
            <w:r w:rsidRPr="002B17F5">
              <w:rPr>
                <w:rFonts w:eastAsia="Times New Roman"/>
                <w:i/>
                <w:color w:val="000000"/>
                <w:sz w:val="22"/>
                <w:szCs w:val="22"/>
                <w:lang w:eastAsia="zh-CN"/>
              </w:rPr>
              <w:t>Reality is broken: Why games make us better and how they can change the world.</w:t>
            </w:r>
          </w:p>
          <w:p w:rsidR="00721A61" w:rsidRDefault="00721A61" w:rsidP="00C22B1C">
            <w:pPr>
              <w:shd w:val="clear" w:color="auto" w:fill="FFFFFF"/>
              <w:ind w:leftChars="540" w:left="1440" w:hangingChars="150" w:hanging="360"/>
              <w:textAlignment w:val="baseline"/>
              <w:rPr>
                <w:color w:val="212121"/>
                <w:sz w:val="24"/>
                <w:szCs w:val="24"/>
                <w:shd w:val="clear" w:color="auto" w:fill="FFFFFF"/>
              </w:rPr>
            </w:pPr>
            <w:r>
              <w:rPr>
                <w:color w:val="212121"/>
                <w:sz w:val="24"/>
                <w:szCs w:val="24"/>
                <w:shd w:val="clear" w:color="auto" w:fill="FFFFFF"/>
              </w:rPr>
              <w:t>o  </w:t>
            </w:r>
            <w:r w:rsidRPr="006A38A3">
              <w:rPr>
                <w:rStyle w:val="Strong"/>
                <w:b w:val="0"/>
                <w:sz w:val="24"/>
                <w:szCs w:val="24"/>
                <w:lang w:eastAsia="zh-HK"/>
              </w:rPr>
              <w:t xml:space="preserve">Chapter 4 - </w:t>
            </w:r>
            <w:r w:rsidRPr="006A38A3">
              <w:rPr>
                <w:rStyle w:val="Strong"/>
                <w:b w:val="0"/>
                <w:bCs w:val="0"/>
                <w:sz w:val="24"/>
                <w:szCs w:val="24"/>
                <w:lang w:eastAsia="zh-HK"/>
              </w:rPr>
              <w:t>Fun Failure and Better Odds of Success</w:t>
            </w:r>
          </w:p>
          <w:p w:rsidR="00721A61" w:rsidRPr="00E81485" w:rsidRDefault="00721A61" w:rsidP="00C22B1C">
            <w:pPr>
              <w:rPr>
                <w:sz w:val="22"/>
                <w:lang w:val="en-AU"/>
              </w:rPr>
            </w:pPr>
          </w:p>
        </w:tc>
        <w:tc>
          <w:tcPr>
            <w:tcW w:w="1019" w:type="dxa"/>
          </w:tcPr>
          <w:p w:rsidR="00721A61" w:rsidRDefault="00721A61" w:rsidP="00C22B1C">
            <w:pPr>
              <w:jc w:val="center"/>
              <w:rPr>
                <w:rFonts w:hint="eastAsia"/>
                <w:sz w:val="22"/>
                <w:lang w:val="en-AU" w:eastAsia="zh-HK"/>
              </w:rPr>
            </w:pPr>
          </w:p>
          <w:p w:rsidR="00721A61" w:rsidRPr="00E81485" w:rsidRDefault="00721A61" w:rsidP="00C22B1C">
            <w:pPr>
              <w:jc w:val="center"/>
              <w:rPr>
                <w:rFonts w:hint="eastAsia"/>
                <w:sz w:val="22"/>
                <w:lang w:val="en-AU" w:eastAsia="zh-HK"/>
              </w:rPr>
            </w:pPr>
            <w:r>
              <w:rPr>
                <w:rFonts w:hint="eastAsia"/>
                <w:sz w:val="22"/>
                <w:lang w:val="en-AU" w:eastAsia="zh-HK"/>
              </w:rPr>
              <w:t>2, 3</w:t>
            </w:r>
          </w:p>
        </w:tc>
      </w:tr>
      <w:tr w:rsidR="00721A61" w:rsidRPr="00E81485" w:rsidTr="00C22B1C">
        <w:trPr>
          <w:trHeight w:val="782"/>
        </w:trPr>
        <w:tc>
          <w:tcPr>
            <w:tcW w:w="2160" w:type="dxa"/>
          </w:tcPr>
          <w:p w:rsidR="00721A61" w:rsidRPr="00E81485" w:rsidRDefault="00721A61" w:rsidP="00C22B1C">
            <w:pPr>
              <w:rPr>
                <w:rFonts w:hint="eastAsia"/>
                <w:b/>
                <w:sz w:val="22"/>
                <w:lang w:val="en-AU" w:eastAsia="zh-HK"/>
              </w:rPr>
            </w:pPr>
            <w:r w:rsidRPr="00E81485">
              <w:rPr>
                <w:b/>
                <w:sz w:val="22"/>
                <w:lang w:val="en-AU"/>
              </w:rPr>
              <w:t xml:space="preserve">Session </w:t>
            </w:r>
            <w:r>
              <w:rPr>
                <w:rFonts w:hint="eastAsia"/>
                <w:b/>
                <w:sz w:val="22"/>
                <w:lang w:val="en-AU" w:eastAsia="zh-HK"/>
              </w:rPr>
              <w:t>5</w:t>
            </w:r>
          </w:p>
          <w:p w:rsidR="00721A61" w:rsidRPr="00E81485" w:rsidRDefault="00721A61" w:rsidP="00C22B1C">
            <w:pPr>
              <w:rPr>
                <w:rFonts w:hint="eastAsia"/>
                <w:i/>
                <w:sz w:val="22"/>
                <w:lang w:val="en-AU" w:eastAsia="zh-HK"/>
              </w:rPr>
            </w:pPr>
            <w:r>
              <w:rPr>
                <w:i/>
                <w:sz w:val="22"/>
                <w:lang w:val="en-AU" w:eastAsia="zh-HK"/>
              </w:rPr>
              <w:t xml:space="preserve">Mar 1 - </w:t>
            </w:r>
            <w:r w:rsidRPr="00D63891">
              <w:rPr>
                <w:sz w:val="22"/>
                <w:lang w:val="en-AU" w:eastAsia="zh-HK"/>
              </w:rPr>
              <w:t>Dr</w:t>
            </w:r>
            <w:r>
              <w:rPr>
                <w:sz w:val="22"/>
                <w:lang w:val="en-AU" w:eastAsia="zh-HK"/>
              </w:rPr>
              <w:t xml:space="preserve"> Chu</w:t>
            </w:r>
          </w:p>
        </w:tc>
        <w:tc>
          <w:tcPr>
            <w:tcW w:w="6930" w:type="dxa"/>
          </w:tcPr>
          <w:p w:rsidR="00721A61" w:rsidRDefault="00721A61" w:rsidP="00C22B1C">
            <w:pPr>
              <w:pStyle w:val="ListParagraph"/>
              <w:ind w:left="0"/>
              <w:rPr>
                <w:b/>
                <w:sz w:val="22"/>
                <w:szCs w:val="22"/>
                <w:lang w:eastAsia="zh-HK"/>
              </w:rPr>
            </w:pPr>
            <w:r w:rsidRPr="008A0337">
              <w:rPr>
                <w:b/>
                <w:sz w:val="22"/>
                <w:szCs w:val="22"/>
                <w:lang w:eastAsia="zh-HK"/>
              </w:rPr>
              <w:t>Unit</w:t>
            </w:r>
            <w:r>
              <w:rPr>
                <w:b/>
                <w:sz w:val="22"/>
                <w:szCs w:val="22"/>
                <w:lang w:eastAsia="zh-HK"/>
              </w:rPr>
              <w:t xml:space="preserve"> 2</w:t>
            </w:r>
            <w:r w:rsidRPr="008A0337">
              <w:rPr>
                <w:b/>
                <w:sz w:val="22"/>
                <w:szCs w:val="22"/>
                <w:lang w:eastAsia="zh-HK"/>
              </w:rPr>
              <w:t xml:space="preserve"> </w:t>
            </w:r>
            <w:r>
              <w:rPr>
                <w:b/>
                <w:sz w:val="22"/>
                <w:szCs w:val="22"/>
                <w:lang w:eastAsia="zh-HK"/>
              </w:rPr>
              <w:t>Application and Impact on Individuals and Society</w:t>
            </w:r>
          </w:p>
          <w:p w:rsidR="00721A61" w:rsidRDefault="00721A61" w:rsidP="00C22B1C">
            <w:pPr>
              <w:pStyle w:val="ListParagraph"/>
              <w:ind w:left="0"/>
              <w:rPr>
                <w:b/>
                <w:sz w:val="22"/>
                <w:szCs w:val="22"/>
                <w:lang w:eastAsia="zh-HK"/>
              </w:rPr>
            </w:pPr>
          </w:p>
          <w:p w:rsidR="00721A61" w:rsidRPr="0037107B" w:rsidRDefault="00721A61" w:rsidP="00C22B1C">
            <w:pPr>
              <w:pStyle w:val="ListParagraph"/>
              <w:ind w:left="0"/>
              <w:rPr>
                <w:rFonts w:ascii="Times New Roman" w:hAnsi="Times New Roman"/>
                <w:lang w:eastAsia="zh-HK"/>
              </w:rPr>
            </w:pPr>
            <w:r w:rsidRPr="0037107B">
              <w:rPr>
                <w:rFonts w:ascii="Times New Roman" w:hAnsi="Times New Roman"/>
                <w:lang w:eastAsia="zh-HK"/>
              </w:rPr>
              <w:t>Topics:</w:t>
            </w:r>
          </w:p>
          <w:p w:rsidR="00721A61" w:rsidRPr="0037107B" w:rsidRDefault="00721A61" w:rsidP="00721A61">
            <w:pPr>
              <w:numPr>
                <w:ilvl w:val="0"/>
                <w:numId w:val="4"/>
              </w:numPr>
              <w:rPr>
                <w:rStyle w:val="Strong"/>
                <w:b w:val="0"/>
                <w:sz w:val="24"/>
                <w:szCs w:val="24"/>
                <w:lang w:eastAsia="zh-HK"/>
              </w:rPr>
            </w:pPr>
            <w:r w:rsidRPr="0037107B">
              <w:rPr>
                <w:rStyle w:val="Strong"/>
                <w:b w:val="0"/>
                <w:sz w:val="24"/>
                <w:szCs w:val="24"/>
                <w:lang w:eastAsia="zh-HK"/>
              </w:rPr>
              <w:lastRenderedPageBreak/>
              <w:t xml:space="preserve">Games in cognitive and </w:t>
            </w:r>
            <w:proofErr w:type="spellStart"/>
            <w:r w:rsidRPr="0037107B">
              <w:rPr>
                <w:rStyle w:val="Strong"/>
                <w:b w:val="0"/>
                <w:sz w:val="24"/>
                <w:szCs w:val="24"/>
                <w:lang w:eastAsia="zh-HK"/>
              </w:rPr>
              <w:t>behavioural</w:t>
            </w:r>
            <w:proofErr w:type="spellEnd"/>
            <w:r w:rsidRPr="0037107B">
              <w:rPr>
                <w:rStyle w:val="Strong"/>
                <w:b w:val="0"/>
                <w:sz w:val="24"/>
                <w:szCs w:val="24"/>
                <w:lang w:eastAsia="zh-HK"/>
              </w:rPr>
              <w:t xml:space="preserve"> development, particularly in children and the aging</w:t>
            </w:r>
          </w:p>
          <w:p w:rsidR="00721A61" w:rsidRDefault="00721A61" w:rsidP="00C22B1C">
            <w:pPr>
              <w:ind w:left="360"/>
              <w:rPr>
                <w:sz w:val="22"/>
                <w:lang w:val="en-AU"/>
              </w:rPr>
            </w:pPr>
          </w:p>
          <w:p w:rsidR="00721A61" w:rsidRPr="006A7670" w:rsidRDefault="00721A61" w:rsidP="00C22B1C">
            <w:pPr>
              <w:pStyle w:val="ListParagraph"/>
              <w:ind w:left="0"/>
              <w:rPr>
                <w:sz w:val="22"/>
                <w:szCs w:val="22"/>
                <w:lang w:eastAsia="zh-HK"/>
              </w:rPr>
            </w:pPr>
            <w:r>
              <w:rPr>
                <w:color w:val="212121"/>
                <w:shd w:val="clear" w:color="auto" w:fill="FFFFFF"/>
                <w:lang w:eastAsia="zh-TW"/>
              </w:rPr>
              <w:t>Reading</w:t>
            </w:r>
            <w:r w:rsidRPr="006A7670">
              <w:rPr>
                <w:sz w:val="22"/>
                <w:szCs w:val="22"/>
                <w:lang w:eastAsia="zh-HK"/>
              </w:rPr>
              <w:t>:</w:t>
            </w:r>
          </w:p>
          <w:p w:rsidR="00721A61" w:rsidRPr="00E1005E" w:rsidRDefault="00721A61" w:rsidP="00721A61">
            <w:pPr>
              <w:numPr>
                <w:ilvl w:val="0"/>
                <w:numId w:val="2"/>
              </w:numPr>
              <w:shd w:val="clear" w:color="auto" w:fill="FFFFFF"/>
              <w:textAlignment w:val="baseline"/>
              <w:rPr>
                <w:rFonts w:ascii="Arial" w:hAnsi="Arial" w:cs="Arial"/>
                <w:color w:val="212121"/>
                <w:sz w:val="23"/>
                <w:szCs w:val="23"/>
              </w:rPr>
            </w:pPr>
            <w:proofErr w:type="spellStart"/>
            <w:r w:rsidRPr="002B17F5">
              <w:rPr>
                <w:color w:val="212121"/>
                <w:sz w:val="24"/>
                <w:szCs w:val="24"/>
                <w:shd w:val="clear" w:color="auto" w:fill="FFFFFF"/>
              </w:rPr>
              <w:t>McGonigal</w:t>
            </w:r>
            <w:proofErr w:type="spellEnd"/>
            <w:r w:rsidRPr="002B17F5">
              <w:rPr>
                <w:color w:val="212121"/>
                <w:sz w:val="24"/>
                <w:szCs w:val="24"/>
                <w:shd w:val="clear" w:color="auto" w:fill="FFFFFF"/>
              </w:rPr>
              <w:t>,</w:t>
            </w:r>
            <w:r>
              <w:rPr>
                <w:color w:val="212121"/>
                <w:sz w:val="24"/>
                <w:szCs w:val="24"/>
                <w:shd w:val="clear" w:color="auto" w:fill="FFFFFF"/>
              </w:rPr>
              <w:t xml:space="preserve"> </w:t>
            </w:r>
            <w:r w:rsidRPr="002B17F5">
              <w:rPr>
                <w:color w:val="212121"/>
                <w:sz w:val="24"/>
                <w:szCs w:val="24"/>
                <w:shd w:val="clear" w:color="auto" w:fill="FFFFFF"/>
              </w:rPr>
              <w:t xml:space="preserve">J. (2011). </w:t>
            </w:r>
            <w:r w:rsidRPr="002B17F5">
              <w:rPr>
                <w:rFonts w:eastAsia="Times New Roman"/>
                <w:i/>
                <w:color w:val="000000"/>
                <w:sz w:val="22"/>
                <w:szCs w:val="22"/>
                <w:lang w:eastAsia="zh-CN"/>
              </w:rPr>
              <w:t>Reality is broken: Why games make us better and how they can change the world.</w:t>
            </w:r>
          </w:p>
          <w:p w:rsidR="00721A61" w:rsidRDefault="00721A61" w:rsidP="00C22B1C">
            <w:pPr>
              <w:spacing w:line="240" w:lineRule="atLeast"/>
              <w:ind w:leftChars="240" w:left="480" w:firstLineChars="200" w:firstLine="480"/>
              <w:textAlignment w:val="baseline"/>
              <w:rPr>
                <w:rFonts w:eastAsia="MS Mincho"/>
                <w:color w:val="212121"/>
                <w:sz w:val="24"/>
                <w:shd w:val="clear" w:color="auto" w:fill="FFFFFF"/>
              </w:rPr>
            </w:pPr>
            <w:r>
              <w:rPr>
                <w:color w:val="212121"/>
                <w:sz w:val="24"/>
                <w:szCs w:val="24"/>
                <w:shd w:val="clear" w:color="auto" w:fill="FFFFFF"/>
              </w:rPr>
              <w:t xml:space="preserve">o  Chapter </w:t>
            </w:r>
            <w:r>
              <w:rPr>
                <w:rFonts w:eastAsia="MS Mincho"/>
                <w:color w:val="212121"/>
                <w:sz w:val="24"/>
                <w:shd w:val="clear" w:color="auto" w:fill="FFFFFF"/>
              </w:rPr>
              <w:t>5</w:t>
            </w:r>
            <w:r w:rsidRPr="00373A1C">
              <w:rPr>
                <w:rFonts w:eastAsia="MS Mincho"/>
                <w:color w:val="212121"/>
                <w:sz w:val="24"/>
                <w:shd w:val="clear" w:color="auto" w:fill="FFFFFF"/>
              </w:rPr>
              <w:t xml:space="preserve"> - Stronger Social Connectivity</w:t>
            </w:r>
          </w:p>
          <w:p w:rsidR="00721A61" w:rsidRDefault="00721A61" w:rsidP="00C22B1C">
            <w:pPr>
              <w:spacing w:line="240" w:lineRule="atLeast"/>
              <w:ind w:leftChars="480" w:left="2400" w:hangingChars="600" w:hanging="1440"/>
              <w:textAlignment w:val="baseline"/>
              <w:rPr>
                <w:rFonts w:eastAsia="MS Mincho"/>
                <w:color w:val="212121"/>
                <w:shd w:val="clear" w:color="auto" w:fill="FFFFFF"/>
              </w:rPr>
            </w:pPr>
            <w:r>
              <w:rPr>
                <w:color w:val="212121"/>
                <w:sz w:val="24"/>
                <w:szCs w:val="24"/>
                <w:shd w:val="clear" w:color="auto" w:fill="FFFFFF"/>
              </w:rPr>
              <w:t xml:space="preserve">o  Chapter 6 - </w:t>
            </w:r>
            <w:r w:rsidRPr="0037107B">
              <w:rPr>
                <w:color w:val="212121"/>
                <w:sz w:val="24"/>
                <w:szCs w:val="24"/>
                <w:shd w:val="clear" w:color="auto" w:fill="FFFFFF"/>
              </w:rPr>
              <w:t>Becoming a Part of Something Bigger Than Ourselves</w:t>
            </w:r>
            <w:r>
              <w:rPr>
                <w:rFonts w:eastAsia="MS Mincho"/>
                <w:color w:val="212121"/>
                <w:shd w:val="clear" w:color="auto" w:fill="FFFFFF"/>
              </w:rPr>
              <w:t xml:space="preserve"> </w:t>
            </w:r>
          </w:p>
          <w:p w:rsidR="00721A61" w:rsidRPr="00E81485" w:rsidRDefault="00721A61" w:rsidP="00C22B1C">
            <w:pPr>
              <w:rPr>
                <w:sz w:val="22"/>
                <w:lang w:val="en-AU"/>
              </w:rPr>
            </w:pPr>
          </w:p>
        </w:tc>
        <w:tc>
          <w:tcPr>
            <w:tcW w:w="1019" w:type="dxa"/>
          </w:tcPr>
          <w:p w:rsidR="00721A61" w:rsidRDefault="00721A61" w:rsidP="00C22B1C">
            <w:pPr>
              <w:jc w:val="center"/>
              <w:rPr>
                <w:rFonts w:hint="eastAsia"/>
                <w:sz w:val="22"/>
                <w:lang w:val="en-AU" w:eastAsia="zh-HK"/>
              </w:rPr>
            </w:pPr>
          </w:p>
          <w:p w:rsidR="00721A61" w:rsidRPr="00E81485" w:rsidRDefault="00721A61" w:rsidP="00C22B1C">
            <w:pPr>
              <w:jc w:val="center"/>
              <w:rPr>
                <w:rFonts w:hint="eastAsia"/>
                <w:sz w:val="22"/>
                <w:lang w:val="en-AU" w:eastAsia="zh-HK"/>
              </w:rPr>
            </w:pPr>
            <w:r>
              <w:rPr>
                <w:sz w:val="22"/>
                <w:lang w:val="en-AU" w:eastAsia="zh-HK"/>
              </w:rPr>
              <w:t>2, 3</w:t>
            </w:r>
          </w:p>
        </w:tc>
      </w:tr>
      <w:tr w:rsidR="00721A61" w:rsidRPr="00E81485" w:rsidTr="00C22B1C">
        <w:trPr>
          <w:trHeight w:val="782"/>
        </w:trPr>
        <w:tc>
          <w:tcPr>
            <w:tcW w:w="2160" w:type="dxa"/>
          </w:tcPr>
          <w:p w:rsidR="00721A61" w:rsidRPr="00E81485" w:rsidRDefault="00721A61" w:rsidP="00C22B1C">
            <w:pPr>
              <w:rPr>
                <w:rFonts w:hint="eastAsia"/>
                <w:b/>
                <w:sz w:val="22"/>
                <w:lang w:val="en-AU" w:eastAsia="zh-HK"/>
              </w:rPr>
            </w:pPr>
            <w:r w:rsidRPr="00E81485">
              <w:rPr>
                <w:b/>
                <w:sz w:val="22"/>
                <w:lang w:val="en-AU"/>
              </w:rPr>
              <w:t xml:space="preserve">Session </w:t>
            </w:r>
            <w:r>
              <w:rPr>
                <w:rFonts w:hint="eastAsia"/>
                <w:b/>
                <w:sz w:val="22"/>
                <w:lang w:val="en-AU" w:eastAsia="zh-HK"/>
              </w:rPr>
              <w:t>6</w:t>
            </w:r>
          </w:p>
          <w:p w:rsidR="00721A61" w:rsidRPr="00E81485" w:rsidRDefault="00721A61" w:rsidP="00C22B1C">
            <w:pPr>
              <w:rPr>
                <w:rFonts w:hint="eastAsia"/>
                <w:i/>
                <w:sz w:val="22"/>
                <w:lang w:val="en-AU" w:eastAsia="zh-HK"/>
              </w:rPr>
            </w:pPr>
            <w:r>
              <w:rPr>
                <w:i/>
                <w:sz w:val="22"/>
                <w:lang w:val="en-AU" w:eastAsia="zh-HK"/>
              </w:rPr>
              <w:t xml:space="preserve">Mar 15 - </w:t>
            </w:r>
            <w:r w:rsidRPr="00D63891">
              <w:rPr>
                <w:sz w:val="22"/>
                <w:lang w:val="en-AU" w:eastAsia="zh-HK"/>
              </w:rPr>
              <w:t xml:space="preserve">Dr </w:t>
            </w:r>
            <w:r>
              <w:rPr>
                <w:sz w:val="22"/>
                <w:lang w:val="en-AU" w:eastAsia="zh-HK"/>
              </w:rPr>
              <w:t>Chu</w:t>
            </w:r>
          </w:p>
        </w:tc>
        <w:tc>
          <w:tcPr>
            <w:tcW w:w="6930" w:type="dxa"/>
          </w:tcPr>
          <w:p w:rsidR="00721A61" w:rsidRDefault="00721A61" w:rsidP="00C22B1C">
            <w:pPr>
              <w:pStyle w:val="ListParagraph"/>
              <w:ind w:left="0"/>
              <w:rPr>
                <w:b/>
                <w:sz w:val="22"/>
                <w:szCs w:val="22"/>
                <w:lang w:eastAsia="zh-HK"/>
              </w:rPr>
            </w:pPr>
            <w:r w:rsidRPr="008A0337">
              <w:rPr>
                <w:b/>
                <w:sz w:val="22"/>
                <w:szCs w:val="22"/>
                <w:lang w:eastAsia="zh-HK"/>
              </w:rPr>
              <w:t>Unit</w:t>
            </w:r>
            <w:r>
              <w:rPr>
                <w:b/>
                <w:sz w:val="22"/>
                <w:szCs w:val="22"/>
                <w:lang w:eastAsia="zh-HK"/>
              </w:rPr>
              <w:t xml:space="preserve"> 2</w:t>
            </w:r>
            <w:r w:rsidRPr="008A0337">
              <w:rPr>
                <w:b/>
                <w:sz w:val="22"/>
                <w:szCs w:val="22"/>
                <w:lang w:eastAsia="zh-HK"/>
              </w:rPr>
              <w:t xml:space="preserve"> </w:t>
            </w:r>
            <w:r>
              <w:rPr>
                <w:b/>
                <w:sz w:val="22"/>
                <w:szCs w:val="22"/>
                <w:lang w:eastAsia="zh-HK"/>
              </w:rPr>
              <w:t>Application and Impact on Individuals and Society</w:t>
            </w:r>
          </w:p>
          <w:p w:rsidR="00721A61" w:rsidRDefault="00721A61" w:rsidP="00C22B1C">
            <w:pPr>
              <w:pStyle w:val="ListParagraph"/>
              <w:ind w:left="0"/>
              <w:rPr>
                <w:b/>
                <w:sz w:val="22"/>
                <w:szCs w:val="22"/>
                <w:lang w:eastAsia="zh-HK"/>
              </w:rPr>
            </w:pPr>
          </w:p>
          <w:p w:rsidR="00721A61" w:rsidRPr="0037107B" w:rsidRDefault="00721A61" w:rsidP="00C22B1C">
            <w:pPr>
              <w:pStyle w:val="ListParagraph"/>
              <w:ind w:left="0"/>
              <w:rPr>
                <w:rFonts w:ascii="Times New Roman" w:hAnsi="Times New Roman"/>
                <w:lang w:eastAsia="zh-HK"/>
              </w:rPr>
            </w:pPr>
            <w:r w:rsidRPr="0037107B">
              <w:rPr>
                <w:rFonts w:ascii="Times New Roman" w:hAnsi="Times New Roman"/>
                <w:lang w:eastAsia="zh-HK"/>
              </w:rPr>
              <w:t>Topics:</w:t>
            </w:r>
          </w:p>
          <w:p w:rsidR="00721A61" w:rsidRPr="0037107B" w:rsidRDefault="00721A61" w:rsidP="00721A61">
            <w:pPr>
              <w:numPr>
                <w:ilvl w:val="0"/>
                <w:numId w:val="4"/>
              </w:numPr>
              <w:rPr>
                <w:rStyle w:val="Strong"/>
                <w:b w:val="0"/>
                <w:sz w:val="24"/>
                <w:szCs w:val="24"/>
                <w:lang w:eastAsia="zh-HK"/>
              </w:rPr>
            </w:pPr>
            <w:r w:rsidRPr="0037107B">
              <w:rPr>
                <w:rStyle w:val="Strong"/>
                <w:b w:val="0"/>
                <w:sz w:val="24"/>
                <w:szCs w:val="24"/>
                <w:lang w:val="en-GB" w:eastAsia="zh-HK"/>
              </w:rPr>
              <w:t xml:space="preserve">Motivation, </w:t>
            </w:r>
            <w:r w:rsidRPr="0037107B">
              <w:rPr>
                <w:color w:val="212121"/>
                <w:sz w:val="24"/>
                <w:szCs w:val="24"/>
                <w:shd w:val="clear" w:color="auto" w:fill="FFFFFF"/>
              </w:rPr>
              <w:t>engagement and education</w:t>
            </w:r>
          </w:p>
          <w:p w:rsidR="00721A61" w:rsidRDefault="00721A61" w:rsidP="00C22B1C">
            <w:pPr>
              <w:rPr>
                <w:sz w:val="22"/>
                <w:lang w:val="en-AU"/>
              </w:rPr>
            </w:pPr>
          </w:p>
          <w:p w:rsidR="00721A61" w:rsidRPr="006A7670" w:rsidRDefault="00721A61" w:rsidP="00C22B1C">
            <w:pPr>
              <w:pStyle w:val="ListParagraph"/>
              <w:ind w:left="0"/>
              <w:rPr>
                <w:sz w:val="22"/>
                <w:szCs w:val="22"/>
                <w:lang w:eastAsia="zh-HK"/>
              </w:rPr>
            </w:pPr>
            <w:r>
              <w:rPr>
                <w:color w:val="212121"/>
                <w:shd w:val="clear" w:color="auto" w:fill="FFFFFF"/>
                <w:lang w:eastAsia="zh-TW"/>
              </w:rPr>
              <w:t>Reading</w:t>
            </w:r>
            <w:r w:rsidRPr="006A7670">
              <w:rPr>
                <w:sz w:val="22"/>
                <w:szCs w:val="22"/>
                <w:lang w:eastAsia="zh-HK"/>
              </w:rPr>
              <w:t>:</w:t>
            </w:r>
          </w:p>
          <w:p w:rsidR="00721A61" w:rsidRPr="00E1005E" w:rsidRDefault="00721A61" w:rsidP="00721A61">
            <w:pPr>
              <w:numPr>
                <w:ilvl w:val="0"/>
                <w:numId w:val="2"/>
              </w:numPr>
              <w:shd w:val="clear" w:color="auto" w:fill="FFFFFF"/>
              <w:textAlignment w:val="baseline"/>
              <w:rPr>
                <w:rFonts w:ascii="Arial" w:hAnsi="Arial" w:cs="Arial"/>
                <w:color w:val="212121"/>
                <w:sz w:val="23"/>
                <w:szCs w:val="23"/>
              </w:rPr>
            </w:pPr>
            <w:proofErr w:type="spellStart"/>
            <w:r w:rsidRPr="002B17F5">
              <w:rPr>
                <w:color w:val="212121"/>
                <w:sz w:val="24"/>
                <w:szCs w:val="24"/>
                <w:shd w:val="clear" w:color="auto" w:fill="FFFFFF"/>
              </w:rPr>
              <w:t>McGonigal</w:t>
            </w:r>
            <w:proofErr w:type="spellEnd"/>
            <w:r w:rsidRPr="002B17F5">
              <w:rPr>
                <w:color w:val="212121"/>
                <w:sz w:val="24"/>
                <w:szCs w:val="24"/>
                <w:shd w:val="clear" w:color="auto" w:fill="FFFFFF"/>
              </w:rPr>
              <w:t>,</w:t>
            </w:r>
            <w:r>
              <w:rPr>
                <w:color w:val="212121"/>
                <w:sz w:val="24"/>
                <w:szCs w:val="24"/>
                <w:shd w:val="clear" w:color="auto" w:fill="FFFFFF"/>
              </w:rPr>
              <w:t xml:space="preserve"> </w:t>
            </w:r>
            <w:r w:rsidRPr="002B17F5">
              <w:rPr>
                <w:color w:val="212121"/>
                <w:sz w:val="24"/>
                <w:szCs w:val="24"/>
                <w:shd w:val="clear" w:color="auto" w:fill="FFFFFF"/>
              </w:rPr>
              <w:t xml:space="preserve">J. (2011). </w:t>
            </w:r>
            <w:r w:rsidRPr="002B17F5">
              <w:rPr>
                <w:rFonts w:eastAsia="Times New Roman"/>
                <w:i/>
                <w:color w:val="000000"/>
                <w:sz w:val="22"/>
                <w:szCs w:val="22"/>
                <w:lang w:eastAsia="zh-CN"/>
              </w:rPr>
              <w:t>Reality is broken: Why games make us better and how they can change the world.</w:t>
            </w:r>
          </w:p>
          <w:p w:rsidR="00721A61" w:rsidRDefault="00721A61" w:rsidP="00C22B1C">
            <w:pPr>
              <w:shd w:val="clear" w:color="auto" w:fill="FFFFFF"/>
              <w:ind w:leftChars="540" w:left="1440" w:hangingChars="150" w:hanging="360"/>
              <w:textAlignment w:val="baseline"/>
              <w:rPr>
                <w:color w:val="212121"/>
                <w:sz w:val="24"/>
                <w:szCs w:val="24"/>
                <w:shd w:val="clear" w:color="auto" w:fill="FFFFFF"/>
              </w:rPr>
            </w:pPr>
            <w:r>
              <w:rPr>
                <w:color w:val="212121"/>
                <w:sz w:val="24"/>
                <w:szCs w:val="24"/>
                <w:shd w:val="clear" w:color="auto" w:fill="FFFFFF"/>
              </w:rPr>
              <w:t xml:space="preserve">o  Chapter 7 </w:t>
            </w:r>
            <w:r w:rsidRPr="00E1005E">
              <w:rPr>
                <w:color w:val="212121"/>
                <w:sz w:val="24"/>
                <w:szCs w:val="24"/>
                <w:shd w:val="clear" w:color="auto" w:fill="FFFFFF"/>
              </w:rPr>
              <w:t xml:space="preserve">- </w:t>
            </w:r>
            <w:r w:rsidRPr="0037107B">
              <w:rPr>
                <w:color w:val="212121"/>
                <w:sz w:val="24"/>
                <w:szCs w:val="24"/>
                <w:shd w:val="clear" w:color="auto" w:fill="FFFFFF"/>
              </w:rPr>
              <w:t xml:space="preserve">The Benefits of Alternate Realities </w:t>
            </w:r>
          </w:p>
          <w:p w:rsidR="00721A61" w:rsidRPr="0037107B" w:rsidRDefault="00721A61" w:rsidP="00C22B1C">
            <w:pPr>
              <w:shd w:val="clear" w:color="auto" w:fill="FFFFFF"/>
              <w:ind w:leftChars="540" w:left="1440" w:hangingChars="150" w:hanging="360"/>
              <w:textAlignment w:val="baseline"/>
              <w:rPr>
                <w:color w:val="212121"/>
                <w:sz w:val="24"/>
                <w:szCs w:val="24"/>
                <w:shd w:val="clear" w:color="auto" w:fill="FFFFFF"/>
              </w:rPr>
            </w:pPr>
            <w:r>
              <w:rPr>
                <w:color w:val="212121"/>
                <w:sz w:val="24"/>
                <w:szCs w:val="24"/>
                <w:shd w:val="clear" w:color="auto" w:fill="FFFFFF"/>
              </w:rPr>
              <w:t xml:space="preserve">o  Chapter 8 - </w:t>
            </w:r>
            <w:r w:rsidRPr="0037107B">
              <w:rPr>
                <w:color w:val="212121"/>
                <w:sz w:val="24"/>
                <w:szCs w:val="24"/>
                <w:shd w:val="clear" w:color="auto" w:fill="FFFFFF"/>
              </w:rPr>
              <w:t>Leveling Up in Life</w:t>
            </w:r>
          </w:p>
          <w:p w:rsidR="00721A61" w:rsidRPr="00E81485" w:rsidRDefault="00721A61" w:rsidP="00C22B1C">
            <w:pPr>
              <w:rPr>
                <w:sz w:val="22"/>
                <w:lang w:val="en-AU"/>
              </w:rPr>
            </w:pPr>
          </w:p>
        </w:tc>
        <w:tc>
          <w:tcPr>
            <w:tcW w:w="1019" w:type="dxa"/>
            <w:vAlign w:val="center"/>
          </w:tcPr>
          <w:p w:rsidR="00721A61" w:rsidRPr="00E81485" w:rsidRDefault="00721A61" w:rsidP="00C22B1C">
            <w:pPr>
              <w:jc w:val="center"/>
              <w:rPr>
                <w:rFonts w:hint="eastAsia"/>
                <w:sz w:val="22"/>
                <w:lang w:val="en-AU" w:eastAsia="zh-HK"/>
              </w:rPr>
            </w:pPr>
            <w:r>
              <w:rPr>
                <w:rFonts w:hint="eastAsia"/>
                <w:sz w:val="22"/>
                <w:lang w:val="en-AU" w:eastAsia="zh-HK"/>
              </w:rPr>
              <w:t>1, 2, 3</w:t>
            </w:r>
          </w:p>
        </w:tc>
      </w:tr>
      <w:tr w:rsidR="00721A61" w:rsidRPr="00E81485" w:rsidTr="00C22B1C">
        <w:trPr>
          <w:trHeight w:val="1008"/>
        </w:trPr>
        <w:tc>
          <w:tcPr>
            <w:tcW w:w="2160" w:type="dxa"/>
          </w:tcPr>
          <w:p w:rsidR="00721A61" w:rsidRDefault="00721A61" w:rsidP="00C22B1C">
            <w:pPr>
              <w:rPr>
                <w:b/>
                <w:sz w:val="22"/>
                <w:lang w:val="en-AU" w:eastAsia="zh-HK"/>
              </w:rPr>
            </w:pPr>
            <w:r w:rsidRPr="00E81485">
              <w:rPr>
                <w:b/>
                <w:sz w:val="22"/>
                <w:lang w:val="en-AU"/>
              </w:rPr>
              <w:t xml:space="preserve">Session </w:t>
            </w:r>
            <w:r>
              <w:rPr>
                <w:rFonts w:hint="eastAsia"/>
                <w:b/>
                <w:sz w:val="22"/>
                <w:lang w:val="en-AU" w:eastAsia="zh-HK"/>
              </w:rPr>
              <w:t>7</w:t>
            </w:r>
          </w:p>
          <w:p w:rsidR="00721A61" w:rsidRPr="008A0337" w:rsidRDefault="00721A61" w:rsidP="00C22B1C">
            <w:pPr>
              <w:rPr>
                <w:rFonts w:hint="eastAsia"/>
                <w:b/>
                <w:sz w:val="22"/>
                <w:lang w:val="en-AU" w:eastAsia="zh-HK"/>
              </w:rPr>
            </w:pPr>
            <w:r>
              <w:rPr>
                <w:i/>
                <w:sz w:val="22"/>
                <w:lang w:val="en-AU" w:eastAsia="zh-HK"/>
              </w:rPr>
              <w:t xml:space="preserve">Mar 22 - </w:t>
            </w:r>
            <w:r>
              <w:rPr>
                <w:sz w:val="22"/>
                <w:lang w:val="en-AU"/>
              </w:rPr>
              <w:t>Dr Chiu</w:t>
            </w:r>
          </w:p>
        </w:tc>
        <w:tc>
          <w:tcPr>
            <w:tcW w:w="6930" w:type="dxa"/>
          </w:tcPr>
          <w:p w:rsidR="00721A61" w:rsidRDefault="00721A61" w:rsidP="00C22B1C">
            <w:pPr>
              <w:pStyle w:val="ListParagraph"/>
              <w:ind w:left="0"/>
              <w:rPr>
                <w:b/>
                <w:sz w:val="22"/>
                <w:szCs w:val="22"/>
                <w:lang w:eastAsia="zh-HK"/>
              </w:rPr>
            </w:pPr>
            <w:r w:rsidRPr="008A0337">
              <w:rPr>
                <w:b/>
                <w:sz w:val="22"/>
                <w:szCs w:val="22"/>
                <w:lang w:eastAsia="zh-HK"/>
              </w:rPr>
              <w:t>Unit</w:t>
            </w:r>
            <w:r>
              <w:rPr>
                <w:b/>
                <w:sz w:val="22"/>
                <w:szCs w:val="22"/>
                <w:lang w:eastAsia="zh-HK"/>
              </w:rPr>
              <w:t xml:space="preserve"> 2</w:t>
            </w:r>
            <w:r w:rsidRPr="008A0337">
              <w:rPr>
                <w:b/>
                <w:sz w:val="22"/>
                <w:szCs w:val="22"/>
                <w:lang w:eastAsia="zh-HK"/>
              </w:rPr>
              <w:t xml:space="preserve"> </w:t>
            </w:r>
            <w:r>
              <w:rPr>
                <w:b/>
                <w:sz w:val="22"/>
                <w:szCs w:val="22"/>
                <w:lang w:eastAsia="zh-HK"/>
              </w:rPr>
              <w:t>Application and Impact on Individuals and Society</w:t>
            </w:r>
          </w:p>
          <w:p w:rsidR="00721A61" w:rsidRDefault="00721A61" w:rsidP="00C22B1C">
            <w:pPr>
              <w:pStyle w:val="ListParagraph"/>
              <w:ind w:left="0"/>
              <w:rPr>
                <w:b/>
                <w:sz w:val="22"/>
                <w:szCs w:val="22"/>
                <w:lang w:eastAsia="zh-HK"/>
              </w:rPr>
            </w:pPr>
          </w:p>
          <w:p w:rsidR="00721A61" w:rsidRPr="006A7670" w:rsidRDefault="00721A61" w:rsidP="00C22B1C">
            <w:pPr>
              <w:pStyle w:val="ListParagraph"/>
              <w:ind w:left="0"/>
              <w:rPr>
                <w:sz w:val="22"/>
                <w:szCs w:val="22"/>
                <w:lang w:eastAsia="zh-HK"/>
              </w:rPr>
            </w:pPr>
            <w:r w:rsidRPr="006A7670">
              <w:rPr>
                <w:sz w:val="22"/>
                <w:szCs w:val="22"/>
                <w:lang w:eastAsia="zh-HK"/>
              </w:rPr>
              <w:t>Topics:</w:t>
            </w:r>
          </w:p>
          <w:p w:rsidR="00721A61" w:rsidRPr="006A7670" w:rsidRDefault="00721A61" w:rsidP="00721A61">
            <w:pPr>
              <w:numPr>
                <w:ilvl w:val="0"/>
                <w:numId w:val="4"/>
              </w:numPr>
              <w:rPr>
                <w:rStyle w:val="Strong"/>
                <w:b w:val="0"/>
                <w:sz w:val="22"/>
                <w:szCs w:val="22"/>
                <w:lang w:eastAsia="zh-HK"/>
              </w:rPr>
            </w:pPr>
            <w:r>
              <w:rPr>
                <w:rStyle w:val="Strong"/>
                <w:b w:val="0"/>
                <w:sz w:val="22"/>
                <w:szCs w:val="22"/>
                <w:lang w:eastAsia="zh-HK"/>
              </w:rPr>
              <w:t>Loyalty and business</w:t>
            </w:r>
          </w:p>
          <w:p w:rsidR="00721A61" w:rsidRDefault="00721A61" w:rsidP="00C22B1C">
            <w:pPr>
              <w:ind w:left="360"/>
              <w:rPr>
                <w:sz w:val="22"/>
                <w:lang w:val="en-AU"/>
              </w:rPr>
            </w:pPr>
          </w:p>
          <w:p w:rsidR="00721A61" w:rsidRPr="006A7670" w:rsidRDefault="00721A61" w:rsidP="00C22B1C">
            <w:pPr>
              <w:pStyle w:val="ListParagraph"/>
              <w:ind w:left="0"/>
              <w:rPr>
                <w:sz w:val="22"/>
                <w:szCs w:val="22"/>
                <w:lang w:eastAsia="zh-HK"/>
              </w:rPr>
            </w:pPr>
            <w:r>
              <w:rPr>
                <w:color w:val="212121"/>
                <w:shd w:val="clear" w:color="auto" w:fill="FFFFFF"/>
                <w:lang w:eastAsia="zh-TW"/>
              </w:rPr>
              <w:t>Reading</w:t>
            </w:r>
            <w:r w:rsidRPr="006A7670">
              <w:rPr>
                <w:sz w:val="22"/>
                <w:szCs w:val="22"/>
                <w:lang w:eastAsia="zh-HK"/>
              </w:rPr>
              <w:t>:</w:t>
            </w:r>
          </w:p>
          <w:p w:rsidR="00721A61" w:rsidRPr="00E1005E" w:rsidRDefault="00721A61" w:rsidP="00721A61">
            <w:pPr>
              <w:numPr>
                <w:ilvl w:val="0"/>
                <w:numId w:val="2"/>
              </w:numPr>
              <w:shd w:val="clear" w:color="auto" w:fill="FFFFFF"/>
              <w:textAlignment w:val="baseline"/>
              <w:rPr>
                <w:rFonts w:ascii="Arial" w:hAnsi="Arial" w:cs="Arial"/>
                <w:color w:val="212121"/>
                <w:sz w:val="23"/>
                <w:szCs w:val="23"/>
              </w:rPr>
            </w:pPr>
            <w:proofErr w:type="spellStart"/>
            <w:r w:rsidRPr="002B17F5">
              <w:rPr>
                <w:color w:val="212121"/>
                <w:sz w:val="24"/>
                <w:szCs w:val="24"/>
                <w:shd w:val="clear" w:color="auto" w:fill="FFFFFF"/>
              </w:rPr>
              <w:t>McGonigal</w:t>
            </w:r>
            <w:proofErr w:type="spellEnd"/>
            <w:r w:rsidRPr="002B17F5">
              <w:rPr>
                <w:color w:val="212121"/>
                <w:sz w:val="24"/>
                <w:szCs w:val="24"/>
                <w:shd w:val="clear" w:color="auto" w:fill="FFFFFF"/>
              </w:rPr>
              <w:t>,</w:t>
            </w:r>
            <w:r>
              <w:rPr>
                <w:color w:val="212121"/>
                <w:sz w:val="24"/>
                <w:szCs w:val="24"/>
                <w:shd w:val="clear" w:color="auto" w:fill="FFFFFF"/>
              </w:rPr>
              <w:t xml:space="preserve"> </w:t>
            </w:r>
            <w:r w:rsidRPr="002B17F5">
              <w:rPr>
                <w:color w:val="212121"/>
                <w:sz w:val="24"/>
                <w:szCs w:val="24"/>
                <w:shd w:val="clear" w:color="auto" w:fill="FFFFFF"/>
              </w:rPr>
              <w:t xml:space="preserve">J. (2011). </w:t>
            </w:r>
            <w:r w:rsidRPr="002B17F5">
              <w:rPr>
                <w:rFonts w:eastAsia="Times New Roman"/>
                <w:i/>
                <w:color w:val="000000"/>
                <w:sz w:val="22"/>
                <w:szCs w:val="22"/>
                <w:lang w:eastAsia="zh-CN"/>
              </w:rPr>
              <w:t>Reality is broken: Why games make us better and how they can change the world.</w:t>
            </w:r>
          </w:p>
          <w:p w:rsidR="00721A61" w:rsidRDefault="00721A61" w:rsidP="00C22B1C">
            <w:pPr>
              <w:shd w:val="clear" w:color="auto" w:fill="FFFFFF"/>
              <w:ind w:leftChars="540" w:left="1440" w:hangingChars="150" w:hanging="360"/>
              <w:textAlignment w:val="baseline"/>
              <w:rPr>
                <w:color w:val="212121"/>
                <w:sz w:val="24"/>
                <w:szCs w:val="24"/>
                <w:shd w:val="clear" w:color="auto" w:fill="FFFFFF"/>
              </w:rPr>
            </w:pPr>
            <w:r>
              <w:rPr>
                <w:color w:val="212121"/>
                <w:sz w:val="24"/>
                <w:szCs w:val="24"/>
                <w:shd w:val="clear" w:color="auto" w:fill="FFFFFF"/>
              </w:rPr>
              <w:t>o  </w:t>
            </w:r>
            <w:r w:rsidRPr="006A38A3">
              <w:rPr>
                <w:rStyle w:val="Strong"/>
                <w:b w:val="0"/>
                <w:sz w:val="22"/>
                <w:szCs w:val="22"/>
                <w:lang w:eastAsia="zh-HK"/>
              </w:rPr>
              <w:t xml:space="preserve">Chapter 11  - </w:t>
            </w:r>
            <w:hyperlink r:id="rId12" w:tooltip="CHAPTER ELEVEN - The Engagement Economy" w:history="1">
              <w:r w:rsidRPr="006A38A3">
                <w:rPr>
                  <w:rStyle w:val="Strong"/>
                  <w:b w:val="0"/>
                  <w:sz w:val="22"/>
                  <w:szCs w:val="22"/>
                  <w:lang w:eastAsia="zh-HK"/>
                </w:rPr>
                <w:t>The Engagement Economy</w:t>
              </w:r>
            </w:hyperlink>
            <w:r w:rsidRPr="006A38A3">
              <w:rPr>
                <w:rStyle w:val="Strong"/>
                <w:b w:val="0"/>
                <w:sz w:val="22"/>
                <w:szCs w:val="22"/>
                <w:lang w:eastAsia="zh-HK"/>
              </w:rPr>
              <w:t xml:space="preserve"> </w:t>
            </w:r>
          </w:p>
          <w:p w:rsidR="00721A61" w:rsidRPr="0068173C" w:rsidRDefault="00721A61" w:rsidP="00C22B1C">
            <w:pPr>
              <w:rPr>
                <w:sz w:val="22"/>
                <w:lang w:val="en-AU"/>
              </w:rPr>
            </w:pPr>
          </w:p>
        </w:tc>
        <w:tc>
          <w:tcPr>
            <w:tcW w:w="1019" w:type="dxa"/>
            <w:vAlign w:val="center"/>
          </w:tcPr>
          <w:p w:rsidR="00721A61" w:rsidRPr="00E81485" w:rsidRDefault="00721A61" w:rsidP="00C22B1C">
            <w:pPr>
              <w:jc w:val="center"/>
              <w:rPr>
                <w:rFonts w:hint="eastAsia"/>
                <w:sz w:val="22"/>
                <w:lang w:val="en-AU" w:eastAsia="zh-HK"/>
              </w:rPr>
            </w:pPr>
            <w:r>
              <w:rPr>
                <w:rFonts w:hint="eastAsia"/>
                <w:sz w:val="22"/>
                <w:lang w:val="en-AU" w:eastAsia="zh-HK"/>
              </w:rPr>
              <w:t>1, 2, 3</w:t>
            </w:r>
          </w:p>
        </w:tc>
      </w:tr>
      <w:tr w:rsidR="00721A61" w:rsidRPr="00E81485" w:rsidTr="00C22B1C">
        <w:trPr>
          <w:trHeight w:val="305"/>
        </w:trPr>
        <w:tc>
          <w:tcPr>
            <w:tcW w:w="2160" w:type="dxa"/>
          </w:tcPr>
          <w:p w:rsidR="00721A61" w:rsidRPr="00E81485" w:rsidRDefault="00721A61" w:rsidP="00C22B1C">
            <w:pPr>
              <w:rPr>
                <w:rFonts w:hint="eastAsia"/>
                <w:b/>
                <w:sz w:val="22"/>
                <w:lang w:val="en-AU" w:eastAsia="zh-HK"/>
              </w:rPr>
            </w:pPr>
            <w:r w:rsidRPr="00E81485">
              <w:rPr>
                <w:b/>
                <w:sz w:val="22"/>
                <w:lang w:val="en-AU"/>
              </w:rPr>
              <w:t xml:space="preserve">Session </w:t>
            </w:r>
            <w:r>
              <w:rPr>
                <w:rFonts w:hint="eastAsia"/>
                <w:b/>
                <w:sz w:val="22"/>
                <w:lang w:val="en-AU" w:eastAsia="zh-HK"/>
              </w:rPr>
              <w:t>8</w:t>
            </w:r>
          </w:p>
          <w:p w:rsidR="00721A61" w:rsidRDefault="00721A61" w:rsidP="00C22B1C">
            <w:pPr>
              <w:rPr>
                <w:sz w:val="22"/>
                <w:lang w:val="en-AU"/>
              </w:rPr>
            </w:pPr>
            <w:r>
              <w:rPr>
                <w:i/>
                <w:sz w:val="22"/>
                <w:lang w:val="en-AU" w:eastAsia="zh-HK"/>
              </w:rPr>
              <w:t xml:space="preserve">Mar 29 - </w:t>
            </w:r>
            <w:r>
              <w:rPr>
                <w:sz w:val="22"/>
                <w:lang w:val="en-AU"/>
              </w:rPr>
              <w:t>Dr Chiu</w:t>
            </w:r>
          </w:p>
          <w:p w:rsidR="00721A61" w:rsidRPr="00E81485" w:rsidRDefault="00721A61" w:rsidP="00C22B1C">
            <w:pPr>
              <w:rPr>
                <w:rFonts w:hint="eastAsia"/>
                <w:i/>
                <w:sz w:val="22"/>
                <w:lang w:val="en-AU" w:eastAsia="zh-HK"/>
              </w:rPr>
            </w:pPr>
          </w:p>
        </w:tc>
        <w:tc>
          <w:tcPr>
            <w:tcW w:w="6930" w:type="dxa"/>
          </w:tcPr>
          <w:p w:rsidR="00721A61" w:rsidRDefault="00721A61" w:rsidP="00C22B1C">
            <w:pPr>
              <w:pStyle w:val="ListParagraph"/>
              <w:ind w:left="0"/>
              <w:rPr>
                <w:b/>
                <w:sz w:val="22"/>
                <w:szCs w:val="22"/>
                <w:lang w:eastAsia="zh-HK"/>
              </w:rPr>
            </w:pPr>
            <w:r w:rsidRPr="008A0337">
              <w:rPr>
                <w:b/>
                <w:sz w:val="22"/>
                <w:szCs w:val="22"/>
                <w:lang w:eastAsia="zh-HK"/>
              </w:rPr>
              <w:t>Unit</w:t>
            </w:r>
            <w:r>
              <w:rPr>
                <w:b/>
                <w:sz w:val="22"/>
                <w:szCs w:val="22"/>
                <w:lang w:eastAsia="zh-HK"/>
              </w:rPr>
              <w:t xml:space="preserve"> 2</w:t>
            </w:r>
            <w:r w:rsidRPr="008A0337">
              <w:rPr>
                <w:b/>
                <w:sz w:val="22"/>
                <w:szCs w:val="22"/>
                <w:lang w:eastAsia="zh-HK"/>
              </w:rPr>
              <w:t xml:space="preserve"> </w:t>
            </w:r>
            <w:r>
              <w:rPr>
                <w:b/>
                <w:sz w:val="22"/>
                <w:szCs w:val="22"/>
                <w:lang w:eastAsia="zh-HK"/>
              </w:rPr>
              <w:t>Application and Impact on Individuals and Society</w:t>
            </w:r>
          </w:p>
          <w:p w:rsidR="00721A61" w:rsidRDefault="00721A61" w:rsidP="00C22B1C">
            <w:pPr>
              <w:pStyle w:val="ListParagraph"/>
              <w:ind w:left="0"/>
              <w:rPr>
                <w:b/>
                <w:sz w:val="22"/>
                <w:szCs w:val="22"/>
                <w:lang w:eastAsia="zh-HK"/>
              </w:rPr>
            </w:pPr>
          </w:p>
          <w:p w:rsidR="00721A61" w:rsidRPr="006A7670" w:rsidRDefault="00721A61" w:rsidP="00C22B1C">
            <w:pPr>
              <w:pStyle w:val="ListParagraph"/>
              <w:ind w:left="0"/>
              <w:rPr>
                <w:sz w:val="22"/>
                <w:szCs w:val="22"/>
                <w:lang w:eastAsia="zh-HK"/>
              </w:rPr>
            </w:pPr>
            <w:r w:rsidRPr="006A7670">
              <w:rPr>
                <w:sz w:val="22"/>
                <w:szCs w:val="22"/>
                <w:lang w:eastAsia="zh-HK"/>
              </w:rPr>
              <w:t>Topics:</w:t>
            </w:r>
          </w:p>
          <w:p w:rsidR="00721A61" w:rsidRDefault="00721A61" w:rsidP="00721A61">
            <w:pPr>
              <w:numPr>
                <w:ilvl w:val="0"/>
                <w:numId w:val="4"/>
              </w:numPr>
              <w:rPr>
                <w:rStyle w:val="Strong"/>
                <w:b w:val="0"/>
                <w:sz w:val="22"/>
                <w:szCs w:val="22"/>
                <w:lang w:eastAsia="zh-HK"/>
              </w:rPr>
            </w:pPr>
            <w:r w:rsidRPr="006A7670">
              <w:rPr>
                <w:rStyle w:val="Strong"/>
                <w:b w:val="0"/>
                <w:sz w:val="22"/>
                <w:szCs w:val="22"/>
                <w:lang w:eastAsia="zh-HK"/>
              </w:rPr>
              <w:t>Satisfaction, achievement and public services, such as healthcare and electronic consumption</w:t>
            </w:r>
          </w:p>
          <w:p w:rsidR="00721A61" w:rsidRDefault="00721A61" w:rsidP="00721A61">
            <w:pPr>
              <w:numPr>
                <w:ilvl w:val="0"/>
                <w:numId w:val="4"/>
              </w:numPr>
              <w:rPr>
                <w:rStyle w:val="Strong"/>
                <w:b w:val="0"/>
                <w:sz w:val="22"/>
                <w:szCs w:val="22"/>
                <w:lang w:eastAsia="zh-HK"/>
              </w:rPr>
            </w:pPr>
            <w:r>
              <w:rPr>
                <w:rStyle w:val="Strong"/>
                <w:b w:val="0"/>
                <w:sz w:val="22"/>
                <w:szCs w:val="22"/>
                <w:lang w:eastAsia="zh-HK"/>
              </w:rPr>
              <w:t>Communication and social media</w:t>
            </w:r>
          </w:p>
          <w:p w:rsidR="00721A61" w:rsidRPr="006A7670" w:rsidRDefault="00721A61" w:rsidP="00C22B1C">
            <w:pPr>
              <w:ind w:left="360"/>
              <w:rPr>
                <w:rStyle w:val="Strong"/>
                <w:b w:val="0"/>
                <w:sz w:val="22"/>
                <w:szCs w:val="22"/>
                <w:lang w:eastAsia="zh-HK"/>
              </w:rPr>
            </w:pPr>
          </w:p>
          <w:p w:rsidR="00721A61" w:rsidRPr="006A7670" w:rsidRDefault="00721A61" w:rsidP="00C22B1C">
            <w:pPr>
              <w:pStyle w:val="ListParagraph"/>
              <w:ind w:left="0"/>
              <w:rPr>
                <w:sz w:val="22"/>
                <w:szCs w:val="22"/>
                <w:lang w:eastAsia="zh-HK"/>
              </w:rPr>
            </w:pPr>
            <w:r>
              <w:rPr>
                <w:color w:val="212121"/>
                <w:shd w:val="clear" w:color="auto" w:fill="FFFFFF"/>
                <w:lang w:eastAsia="zh-TW"/>
              </w:rPr>
              <w:t>Reading</w:t>
            </w:r>
            <w:r w:rsidRPr="006A7670">
              <w:rPr>
                <w:sz w:val="22"/>
                <w:szCs w:val="22"/>
                <w:lang w:eastAsia="zh-HK"/>
              </w:rPr>
              <w:t>:</w:t>
            </w:r>
          </w:p>
          <w:p w:rsidR="00721A61" w:rsidRPr="00E1005E" w:rsidRDefault="00721A61" w:rsidP="00721A61">
            <w:pPr>
              <w:numPr>
                <w:ilvl w:val="0"/>
                <w:numId w:val="2"/>
              </w:numPr>
              <w:shd w:val="clear" w:color="auto" w:fill="FFFFFF"/>
              <w:textAlignment w:val="baseline"/>
              <w:rPr>
                <w:rFonts w:ascii="Arial" w:hAnsi="Arial" w:cs="Arial"/>
                <w:color w:val="212121"/>
                <w:sz w:val="23"/>
                <w:szCs w:val="23"/>
              </w:rPr>
            </w:pPr>
            <w:proofErr w:type="spellStart"/>
            <w:r w:rsidRPr="002B17F5">
              <w:rPr>
                <w:color w:val="212121"/>
                <w:sz w:val="24"/>
                <w:szCs w:val="24"/>
                <w:shd w:val="clear" w:color="auto" w:fill="FFFFFF"/>
              </w:rPr>
              <w:t>McGonigal</w:t>
            </w:r>
            <w:proofErr w:type="spellEnd"/>
            <w:r w:rsidRPr="002B17F5">
              <w:rPr>
                <w:color w:val="212121"/>
                <w:sz w:val="24"/>
                <w:szCs w:val="24"/>
                <w:shd w:val="clear" w:color="auto" w:fill="FFFFFF"/>
              </w:rPr>
              <w:t>,</w:t>
            </w:r>
            <w:r>
              <w:rPr>
                <w:color w:val="212121"/>
                <w:sz w:val="24"/>
                <w:szCs w:val="24"/>
                <w:shd w:val="clear" w:color="auto" w:fill="FFFFFF"/>
              </w:rPr>
              <w:t xml:space="preserve"> </w:t>
            </w:r>
            <w:r w:rsidRPr="002B17F5">
              <w:rPr>
                <w:color w:val="212121"/>
                <w:sz w:val="24"/>
                <w:szCs w:val="24"/>
                <w:shd w:val="clear" w:color="auto" w:fill="FFFFFF"/>
              </w:rPr>
              <w:t xml:space="preserve">J. (2011). </w:t>
            </w:r>
            <w:r w:rsidRPr="002B17F5">
              <w:rPr>
                <w:rFonts w:eastAsia="Times New Roman"/>
                <w:i/>
                <w:color w:val="000000"/>
                <w:sz w:val="22"/>
                <w:szCs w:val="22"/>
                <w:lang w:eastAsia="zh-CN"/>
              </w:rPr>
              <w:t>Reality is broken: Why games make us better and how they can change the world.</w:t>
            </w:r>
          </w:p>
          <w:p w:rsidR="00721A61" w:rsidRDefault="00721A61" w:rsidP="00C22B1C">
            <w:pPr>
              <w:shd w:val="clear" w:color="auto" w:fill="FFFFFF"/>
              <w:ind w:leftChars="540" w:left="1440" w:hangingChars="150" w:hanging="360"/>
              <w:textAlignment w:val="baseline"/>
              <w:rPr>
                <w:color w:val="212121"/>
                <w:sz w:val="24"/>
                <w:szCs w:val="24"/>
                <w:shd w:val="clear" w:color="auto" w:fill="FFFFFF"/>
              </w:rPr>
            </w:pPr>
            <w:r>
              <w:rPr>
                <w:color w:val="212121"/>
                <w:sz w:val="24"/>
                <w:szCs w:val="24"/>
                <w:shd w:val="clear" w:color="auto" w:fill="FFFFFF"/>
              </w:rPr>
              <w:t xml:space="preserve">o  Chapter 9 </w:t>
            </w:r>
            <w:r w:rsidRPr="00E1005E">
              <w:rPr>
                <w:color w:val="212121"/>
                <w:sz w:val="24"/>
                <w:szCs w:val="24"/>
                <w:shd w:val="clear" w:color="auto" w:fill="FFFFFF"/>
              </w:rPr>
              <w:t xml:space="preserve"> - </w:t>
            </w:r>
            <w:r w:rsidRPr="0037107B">
              <w:rPr>
                <w:color w:val="212121"/>
                <w:sz w:val="24"/>
                <w:szCs w:val="24"/>
                <w:shd w:val="clear" w:color="auto" w:fill="FFFFFF"/>
              </w:rPr>
              <w:t>Fun with Strangers</w:t>
            </w:r>
            <w:r w:rsidRPr="00E1005E">
              <w:rPr>
                <w:color w:val="212121"/>
                <w:sz w:val="24"/>
                <w:szCs w:val="24"/>
                <w:shd w:val="clear" w:color="auto" w:fill="FFFFFF"/>
              </w:rPr>
              <w:t xml:space="preserve"> </w:t>
            </w:r>
          </w:p>
          <w:p w:rsidR="00721A61" w:rsidRDefault="00721A61" w:rsidP="00C22B1C">
            <w:pPr>
              <w:shd w:val="clear" w:color="auto" w:fill="FFFFFF"/>
              <w:ind w:leftChars="540" w:left="1440" w:hangingChars="150" w:hanging="360"/>
              <w:textAlignment w:val="baseline"/>
              <w:rPr>
                <w:color w:val="212121"/>
                <w:sz w:val="24"/>
                <w:szCs w:val="24"/>
                <w:shd w:val="clear" w:color="auto" w:fill="FFFFFF"/>
              </w:rPr>
            </w:pPr>
            <w:r>
              <w:rPr>
                <w:color w:val="212121"/>
                <w:sz w:val="24"/>
                <w:szCs w:val="24"/>
                <w:shd w:val="clear" w:color="auto" w:fill="FFFFFF"/>
              </w:rPr>
              <w:t xml:space="preserve">o  Chapter 10 - </w:t>
            </w:r>
            <w:r w:rsidRPr="00373A1C">
              <w:rPr>
                <w:rFonts w:eastAsia="MS Mincho"/>
                <w:color w:val="212121"/>
                <w:sz w:val="24"/>
                <w:shd w:val="clear" w:color="auto" w:fill="FFFFFF"/>
              </w:rPr>
              <w:t>Happiness Hacking</w:t>
            </w:r>
          </w:p>
          <w:p w:rsidR="00721A61" w:rsidRPr="00390FA6" w:rsidRDefault="00721A61" w:rsidP="00C22B1C">
            <w:pPr>
              <w:rPr>
                <w:sz w:val="22"/>
                <w:lang w:val="en-AU"/>
              </w:rPr>
            </w:pPr>
          </w:p>
        </w:tc>
        <w:tc>
          <w:tcPr>
            <w:tcW w:w="1019" w:type="dxa"/>
            <w:vAlign w:val="center"/>
          </w:tcPr>
          <w:p w:rsidR="00721A61" w:rsidRPr="00E81485" w:rsidRDefault="00721A61" w:rsidP="00C22B1C">
            <w:pPr>
              <w:jc w:val="center"/>
              <w:rPr>
                <w:rFonts w:hint="eastAsia"/>
                <w:sz w:val="22"/>
                <w:lang w:val="en-AU" w:eastAsia="zh-HK"/>
              </w:rPr>
            </w:pPr>
            <w:r>
              <w:rPr>
                <w:rFonts w:hint="eastAsia"/>
                <w:sz w:val="22"/>
                <w:lang w:val="en-AU" w:eastAsia="zh-HK"/>
              </w:rPr>
              <w:t>1, 2, 3</w:t>
            </w:r>
          </w:p>
        </w:tc>
      </w:tr>
      <w:tr w:rsidR="00721A61" w:rsidRPr="00E81485" w:rsidTr="00C22B1C">
        <w:trPr>
          <w:trHeight w:val="305"/>
        </w:trPr>
        <w:tc>
          <w:tcPr>
            <w:tcW w:w="2160" w:type="dxa"/>
          </w:tcPr>
          <w:p w:rsidR="00721A61" w:rsidRPr="00E81485" w:rsidRDefault="00721A61" w:rsidP="00C22B1C">
            <w:pPr>
              <w:rPr>
                <w:b/>
                <w:sz w:val="22"/>
                <w:lang w:val="en-AU" w:eastAsia="zh-HK"/>
              </w:rPr>
            </w:pPr>
            <w:r w:rsidRPr="00E81485">
              <w:rPr>
                <w:b/>
                <w:sz w:val="22"/>
                <w:lang w:val="en-AU"/>
              </w:rPr>
              <w:t xml:space="preserve">Session </w:t>
            </w:r>
            <w:r>
              <w:rPr>
                <w:b/>
                <w:sz w:val="22"/>
                <w:lang w:val="en-AU" w:eastAsia="zh-HK"/>
              </w:rPr>
              <w:t>9</w:t>
            </w:r>
          </w:p>
          <w:p w:rsidR="00721A61" w:rsidRDefault="00721A61" w:rsidP="00C22B1C">
            <w:pPr>
              <w:rPr>
                <w:sz w:val="22"/>
                <w:lang w:val="en-AU"/>
              </w:rPr>
            </w:pPr>
            <w:r>
              <w:rPr>
                <w:i/>
                <w:sz w:val="22"/>
                <w:lang w:val="en-AU" w:eastAsia="zh-HK"/>
              </w:rPr>
              <w:t xml:space="preserve">Apr 5 - </w:t>
            </w:r>
            <w:r>
              <w:rPr>
                <w:sz w:val="22"/>
                <w:lang w:val="en-AU"/>
              </w:rPr>
              <w:t>Dr Chiu</w:t>
            </w:r>
          </w:p>
          <w:p w:rsidR="00721A61" w:rsidRDefault="00721A61" w:rsidP="00C22B1C">
            <w:pPr>
              <w:rPr>
                <w:b/>
                <w:sz w:val="22"/>
                <w:lang w:val="en-AU"/>
              </w:rPr>
            </w:pPr>
          </w:p>
          <w:p w:rsidR="00721A61" w:rsidRPr="00E81485" w:rsidRDefault="00721A61" w:rsidP="00C22B1C">
            <w:pPr>
              <w:rPr>
                <w:b/>
                <w:sz w:val="22"/>
                <w:lang w:val="en-AU"/>
              </w:rPr>
            </w:pPr>
          </w:p>
        </w:tc>
        <w:tc>
          <w:tcPr>
            <w:tcW w:w="6930" w:type="dxa"/>
          </w:tcPr>
          <w:p w:rsidR="00721A61" w:rsidRDefault="00721A61" w:rsidP="00C22B1C">
            <w:pPr>
              <w:pStyle w:val="ListParagraph"/>
              <w:ind w:left="0"/>
              <w:rPr>
                <w:b/>
                <w:sz w:val="22"/>
                <w:szCs w:val="22"/>
                <w:lang w:eastAsia="zh-HK"/>
              </w:rPr>
            </w:pPr>
            <w:r w:rsidRPr="008A0337">
              <w:rPr>
                <w:b/>
                <w:sz w:val="22"/>
                <w:szCs w:val="22"/>
                <w:lang w:eastAsia="zh-HK"/>
              </w:rPr>
              <w:t>Unit</w:t>
            </w:r>
            <w:r>
              <w:rPr>
                <w:b/>
                <w:sz w:val="22"/>
                <w:szCs w:val="22"/>
                <w:lang w:eastAsia="zh-HK"/>
              </w:rPr>
              <w:t xml:space="preserve"> 3</w:t>
            </w:r>
            <w:r w:rsidRPr="008A0337">
              <w:rPr>
                <w:b/>
                <w:sz w:val="22"/>
                <w:szCs w:val="22"/>
                <w:lang w:eastAsia="zh-HK"/>
              </w:rPr>
              <w:t xml:space="preserve"> </w:t>
            </w:r>
            <w:r>
              <w:rPr>
                <w:b/>
                <w:sz w:val="22"/>
                <w:szCs w:val="22"/>
                <w:lang w:eastAsia="zh-HK"/>
              </w:rPr>
              <w:t>Reflection and Evaluation</w:t>
            </w:r>
          </w:p>
          <w:p w:rsidR="00721A61" w:rsidRDefault="00721A61" w:rsidP="00C22B1C">
            <w:pPr>
              <w:pStyle w:val="ListParagraph"/>
              <w:ind w:left="0"/>
              <w:rPr>
                <w:b/>
                <w:sz w:val="22"/>
                <w:szCs w:val="22"/>
                <w:lang w:eastAsia="zh-HK"/>
              </w:rPr>
            </w:pPr>
          </w:p>
          <w:p w:rsidR="00721A61" w:rsidRPr="006A7670" w:rsidRDefault="00721A61" w:rsidP="00C22B1C">
            <w:pPr>
              <w:pStyle w:val="ListParagraph"/>
              <w:ind w:left="0"/>
              <w:rPr>
                <w:sz w:val="22"/>
                <w:szCs w:val="22"/>
                <w:lang w:eastAsia="zh-HK"/>
              </w:rPr>
            </w:pPr>
            <w:r w:rsidRPr="006A7670">
              <w:rPr>
                <w:sz w:val="22"/>
                <w:szCs w:val="22"/>
                <w:lang w:eastAsia="zh-HK"/>
              </w:rPr>
              <w:t>Topics:</w:t>
            </w:r>
          </w:p>
          <w:p w:rsidR="00721A61" w:rsidRPr="006A7670" w:rsidRDefault="00721A61" w:rsidP="00721A61">
            <w:pPr>
              <w:numPr>
                <w:ilvl w:val="0"/>
                <w:numId w:val="5"/>
              </w:numPr>
              <w:rPr>
                <w:rStyle w:val="Strong"/>
                <w:b w:val="0"/>
                <w:bCs w:val="0"/>
                <w:lang w:eastAsia="zh-HK"/>
              </w:rPr>
            </w:pPr>
            <w:r w:rsidRPr="006A7670">
              <w:rPr>
                <w:rStyle w:val="Strong"/>
                <w:b w:val="0"/>
                <w:sz w:val="22"/>
                <w:szCs w:val="22"/>
                <w:lang w:eastAsia="zh-HK"/>
              </w:rPr>
              <w:t>Gamifying our daily lives</w:t>
            </w:r>
          </w:p>
          <w:p w:rsidR="00721A61" w:rsidRDefault="00721A61" w:rsidP="00C22B1C">
            <w:pPr>
              <w:pStyle w:val="NormalWeb"/>
              <w:spacing w:before="0" w:beforeAutospacing="0" w:after="0" w:afterAutospacing="0"/>
              <w:ind w:left="1440" w:hanging="360"/>
              <w:jc w:val="both"/>
              <w:rPr>
                <w:rFonts w:eastAsia="PMingLiU"/>
                <w:color w:val="212121"/>
                <w:sz w:val="24"/>
                <w:szCs w:val="24"/>
                <w:shd w:val="clear" w:color="auto" w:fill="FFFFFF"/>
                <w:lang w:eastAsia="zh-TW"/>
              </w:rPr>
            </w:pPr>
            <w:r w:rsidRPr="006A7670">
              <w:rPr>
                <w:color w:val="212121"/>
                <w:sz w:val="24"/>
                <w:szCs w:val="24"/>
                <w:shd w:val="clear" w:color="auto" w:fill="FFFFFF"/>
                <w:lang w:eastAsia="zh-TW"/>
              </w:rPr>
              <w:lastRenderedPageBreak/>
              <w:t>o   </w:t>
            </w:r>
            <w:r w:rsidRPr="006A7670">
              <w:rPr>
                <w:rFonts w:eastAsia="PMingLiU"/>
                <w:color w:val="212121"/>
                <w:sz w:val="24"/>
                <w:szCs w:val="24"/>
                <w:shd w:val="clear" w:color="auto" w:fill="FFFFFF"/>
                <w:lang w:eastAsia="zh-TW"/>
              </w:rPr>
              <w:t xml:space="preserve">Share ideas on how to use design techniques to </w:t>
            </w:r>
          </w:p>
          <w:p w:rsidR="00721A61" w:rsidRDefault="00721A61" w:rsidP="00C22B1C">
            <w:pPr>
              <w:pStyle w:val="NormalWeb"/>
              <w:spacing w:before="0" w:beforeAutospacing="0" w:after="0" w:afterAutospacing="0"/>
              <w:ind w:leftChars="720" w:left="1440"/>
              <w:jc w:val="both"/>
              <w:rPr>
                <w:rFonts w:eastAsia="PMingLiU"/>
                <w:color w:val="212121"/>
                <w:sz w:val="24"/>
                <w:szCs w:val="24"/>
                <w:shd w:val="clear" w:color="auto" w:fill="FFFFFF"/>
                <w:lang w:eastAsia="zh-TW"/>
              </w:rPr>
            </w:pPr>
            <w:r w:rsidRPr="006A7670">
              <w:rPr>
                <w:rFonts w:eastAsia="PMingLiU"/>
                <w:color w:val="212121"/>
                <w:sz w:val="24"/>
                <w:szCs w:val="24"/>
                <w:shd w:val="clear" w:color="auto" w:fill="FFFFFF"/>
                <w:lang w:eastAsia="zh-TW"/>
              </w:rPr>
              <w:t>(</w:t>
            </w:r>
            <w:proofErr w:type="spellStart"/>
            <w:r w:rsidRPr="006A7670">
              <w:rPr>
                <w:rFonts w:eastAsia="PMingLiU"/>
                <w:color w:val="212121"/>
                <w:sz w:val="24"/>
                <w:szCs w:val="24"/>
                <w:shd w:val="clear" w:color="auto" w:fill="FFFFFF"/>
                <w:lang w:eastAsia="zh-TW"/>
              </w:rPr>
              <w:t>i</w:t>
            </w:r>
            <w:proofErr w:type="spellEnd"/>
            <w:r w:rsidRPr="006A7670">
              <w:rPr>
                <w:rFonts w:eastAsia="PMingLiU"/>
                <w:color w:val="212121"/>
                <w:sz w:val="24"/>
                <w:szCs w:val="24"/>
                <w:shd w:val="clear" w:color="auto" w:fill="FFFFFF"/>
                <w:lang w:eastAsia="zh-TW"/>
              </w:rPr>
              <w:t xml:space="preserve">) motivate people in the daily activities, and </w:t>
            </w:r>
          </w:p>
          <w:p w:rsidR="00721A61" w:rsidRPr="006A7670" w:rsidRDefault="00721A61" w:rsidP="00C22B1C">
            <w:pPr>
              <w:ind w:firstLineChars="600" w:firstLine="1440"/>
              <w:rPr>
                <w:rStyle w:val="Strong"/>
                <w:b w:val="0"/>
                <w:sz w:val="22"/>
                <w:szCs w:val="22"/>
                <w:lang w:eastAsia="zh-HK"/>
              </w:rPr>
            </w:pPr>
            <w:r w:rsidRPr="00A71B6A">
              <w:rPr>
                <w:sz w:val="24"/>
                <w:szCs w:val="24"/>
                <w:shd w:val="clear" w:color="auto" w:fill="FFFFFF"/>
              </w:rPr>
              <w:t xml:space="preserve">(ii) </w:t>
            </w:r>
            <w:proofErr w:type="gramStart"/>
            <w:r w:rsidRPr="000224D7">
              <w:rPr>
                <w:color w:val="212121"/>
                <w:sz w:val="24"/>
                <w:szCs w:val="24"/>
                <w:shd w:val="clear" w:color="auto" w:fill="FFFFFF"/>
              </w:rPr>
              <w:t>communicate</w:t>
            </w:r>
            <w:proofErr w:type="gramEnd"/>
            <w:r w:rsidRPr="000224D7">
              <w:rPr>
                <w:color w:val="212121"/>
                <w:sz w:val="24"/>
                <w:szCs w:val="24"/>
                <w:shd w:val="clear" w:color="auto" w:fill="FFFFFF"/>
              </w:rPr>
              <w:t xml:space="preserve"> with people.</w:t>
            </w:r>
          </w:p>
          <w:p w:rsidR="00721A61" w:rsidRDefault="00721A61" w:rsidP="00C22B1C">
            <w:pPr>
              <w:ind w:left="360"/>
              <w:rPr>
                <w:rStyle w:val="Strong"/>
                <w:b w:val="0"/>
                <w:sz w:val="22"/>
                <w:szCs w:val="22"/>
                <w:lang w:val="en-GB" w:eastAsia="zh-HK"/>
              </w:rPr>
            </w:pPr>
          </w:p>
          <w:p w:rsidR="00721A61" w:rsidRPr="006A7670" w:rsidRDefault="00721A61" w:rsidP="00C22B1C">
            <w:pPr>
              <w:pStyle w:val="ListParagraph"/>
              <w:ind w:left="0"/>
              <w:rPr>
                <w:sz w:val="22"/>
                <w:szCs w:val="22"/>
                <w:lang w:eastAsia="zh-HK"/>
              </w:rPr>
            </w:pPr>
            <w:r>
              <w:rPr>
                <w:color w:val="212121"/>
                <w:shd w:val="clear" w:color="auto" w:fill="FFFFFF"/>
                <w:lang w:eastAsia="zh-TW"/>
              </w:rPr>
              <w:t>Reading</w:t>
            </w:r>
            <w:r w:rsidRPr="006A7670">
              <w:rPr>
                <w:sz w:val="22"/>
                <w:szCs w:val="22"/>
                <w:lang w:eastAsia="zh-HK"/>
              </w:rPr>
              <w:t>:</w:t>
            </w:r>
          </w:p>
          <w:p w:rsidR="00721A61" w:rsidRPr="00E1005E" w:rsidRDefault="00721A61" w:rsidP="00721A61">
            <w:pPr>
              <w:numPr>
                <w:ilvl w:val="0"/>
                <w:numId w:val="2"/>
              </w:numPr>
              <w:shd w:val="clear" w:color="auto" w:fill="FFFFFF"/>
              <w:textAlignment w:val="baseline"/>
              <w:rPr>
                <w:rFonts w:ascii="Arial" w:hAnsi="Arial" w:cs="Arial"/>
                <w:color w:val="212121"/>
                <w:sz w:val="23"/>
                <w:szCs w:val="23"/>
              </w:rPr>
            </w:pPr>
            <w:proofErr w:type="spellStart"/>
            <w:r w:rsidRPr="002B17F5">
              <w:rPr>
                <w:color w:val="212121"/>
                <w:sz w:val="24"/>
                <w:szCs w:val="24"/>
                <w:shd w:val="clear" w:color="auto" w:fill="FFFFFF"/>
              </w:rPr>
              <w:t>McGonigal</w:t>
            </w:r>
            <w:proofErr w:type="spellEnd"/>
            <w:r w:rsidRPr="002B17F5">
              <w:rPr>
                <w:color w:val="212121"/>
                <w:sz w:val="24"/>
                <w:szCs w:val="24"/>
                <w:shd w:val="clear" w:color="auto" w:fill="FFFFFF"/>
              </w:rPr>
              <w:t>,</w:t>
            </w:r>
            <w:r>
              <w:rPr>
                <w:color w:val="212121"/>
                <w:sz w:val="24"/>
                <w:szCs w:val="24"/>
                <w:shd w:val="clear" w:color="auto" w:fill="FFFFFF"/>
              </w:rPr>
              <w:t xml:space="preserve"> </w:t>
            </w:r>
            <w:r w:rsidRPr="002B17F5">
              <w:rPr>
                <w:color w:val="212121"/>
                <w:sz w:val="24"/>
                <w:szCs w:val="24"/>
                <w:shd w:val="clear" w:color="auto" w:fill="FFFFFF"/>
              </w:rPr>
              <w:t xml:space="preserve">J. (2011). </w:t>
            </w:r>
            <w:r w:rsidRPr="002B17F5">
              <w:rPr>
                <w:rFonts w:eastAsia="Times New Roman"/>
                <w:i/>
                <w:color w:val="000000"/>
                <w:sz w:val="22"/>
                <w:szCs w:val="22"/>
                <w:lang w:eastAsia="zh-CN"/>
              </w:rPr>
              <w:t>Reality is broken: Why games make us better and how they can change the world.</w:t>
            </w:r>
          </w:p>
          <w:p w:rsidR="00721A61" w:rsidRDefault="00721A61" w:rsidP="00C22B1C">
            <w:pPr>
              <w:shd w:val="clear" w:color="auto" w:fill="FFFFFF"/>
              <w:ind w:leftChars="540" w:left="1440" w:hangingChars="150" w:hanging="360"/>
              <w:textAlignment w:val="baseline"/>
              <w:rPr>
                <w:color w:val="212121"/>
                <w:sz w:val="24"/>
                <w:szCs w:val="24"/>
                <w:shd w:val="clear" w:color="auto" w:fill="FFFFFF"/>
              </w:rPr>
            </w:pPr>
            <w:r>
              <w:rPr>
                <w:color w:val="212121"/>
                <w:sz w:val="24"/>
                <w:szCs w:val="24"/>
                <w:shd w:val="clear" w:color="auto" w:fill="FFFFFF"/>
              </w:rPr>
              <w:t xml:space="preserve">o  Chapter 12 </w:t>
            </w:r>
            <w:r w:rsidRPr="00E1005E">
              <w:rPr>
                <w:color w:val="212121"/>
                <w:sz w:val="24"/>
                <w:szCs w:val="24"/>
                <w:shd w:val="clear" w:color="auto" w:fill="FFFFFF"/>
              </w:rPr>
              <w:t xml:space="preserve"> - </w:t>
            </w:r>
            <w:r>
              <w:rPr>
                <w:color w:val="212121"/>
                <w:sz w:val="24"/>
                <w:szCs w:val="24"/>
                <w:shd w:val="clear" w:color="auto" w:fill="FFFFFF"/>
              </w:rPr>
              <w:t>Mission Impossible</w:t>
            </w:r>
          </w:p>
          <w:p w:rsidR="00721A61" w:rsidRPr="00E1005E" w:rsidRDefault="00721A61" w:rsidP="00C22B1C">
            <w:pPr>
              <w:rPr>
                <w:rStyle w:val="Strong"/>
                <w:b w:val="0"/>
                <w:sz w:val="22"/>
                <w:szCs w:val="22"/>
                <w:lang w:eastAsia="zh-HK"/>
              </w:rPr>
            </w:pPr>
          </w:p>
        </w:tc>
        <w:tc>
          <w:tcPr>
            <w:tcW w:w="1019" w:type="dxa"/>
            <w:vAlign w:val="center"/>
          </w:tcPr>
          <w:p w:rsidR="00721A61" w:rsidRDefault="00721A61" w:rsidP="00C22B1C">
            <w:pPr>
              <w:jc w:val="center"/>
              <w:rPr>
                <w:sz w:val="22"/>
                <w:lang w:val="en-AU" w:eastAsia="zh-HK"/>
              </w:rPr>
            </w:pPr>
            <w:r>
              <w:rPr>
                <w:sz w:val="22"/>
                <w:lang w:val="en-AU" w:eastAsia="zh-HK"/>
              </w:rPr>
              <w:lastRenderedPageBreak/>
              <w:t>2, 3</w:t>
            </w:r>
          </w:p>
        </w:tc>
      </w:tr>
      <w:tr w:rsidR="00721A61" w:rsidRPr="00E81485" w:rsidTr="00C22B1C">
        <w:trPr>
          <w:trHeight w:val="305"/>
        </w:trPr>
        <w:tc>
          <w:tcPr>
            <w:tcW w:w="2160" w:type="dxa"/>
          </w:tcPr>
          <w:p w:rsidR="00721A61" w:rsidRPr="00E81485" w:rsidRDefault="00721A61" w:rsidP="00C22B1C">
            <w:pPr>
              <w:rPr>
                <w:b/>
                <w:sz w:val="22"/>
                <w:lang w:val="en-AU" w:eastAsia="zh-HK"/>
              </w:rPr>
            </w:pPr>
            <w:r w:rsidRPr="00E81485">
              <w:rPr>
                <w:b/>
                <w:sz w:val="22"/>
                <w:lang w:val="en-AU"/>
              </w:rPr>
              <w:t xml:space="preserve">Session </w:t>
            </w:r>
            <w:r>
              <w:rPr>
                <w:b/>
                <w:sz w:val="22"/>
                <w:lang w:val="en-AU" w:eastAsia="zh-HK"/>
              </w:rPr>
              <w:t>10</w:t>
            </w:r>
          </w:p>
          <w:p w:rsidR="00721A61" w:rsidRDefault="00721A61" w:rsidP="00C22B1C">
            <w:pPr>
              <w:rPr>
                <w:sz w:val="22"/>
                <w:lang w:val="en-AU"/>
              </w:rPr>
            </w:pPr>
            <w:r>
              <w:rPr>
                <w:i/>
                <w:sz w:val="22"/>
                <w:lang w:val="en-AU" w:eastAsia="zh-HK"/>
              </w:rPr>
              <w:t xml:space="preserve">Apr 12 - </w:t>
            </w:r>
            <w:r>
              <w:rPr>
                <w:sz w:val="22"/>
                <w:lang w:val="en-AU"/>
              </w:rPr>
              <w:t>Dr Chiu</w:t>
            </w:r>
          </w:p>
          <w:p w:rsidR="00721A61" w:rsidRDefault="00721A61" w:rsidP="00C22B1C">
            <w:pPr>
              <w:rPr>
                <w:b/>
                <w:sz w:val="22"/>
                <w:lang w:val="en-AU"/>
              </w:rPr>
            </w:pPr>
          </w:p>
          <w:p w:rsidR="00721A61" w:rsidRDefault="00721A61" w:rsidP="00C22B1C">
            <w:pPr>
              <w:rPr>
                <w:b/>
                <w:sz w:val="22"/>
                <w:lang w:val="en-AU"/>
              </w:rPr>
            </w:pPr>
          </w:p>
        </w:tc>
        <w:tc>
          <w:tcPr>
            <w:tcW w:w="6930" w:type="dxa"/>
          </w:tcPr>
          <w:p w:rsidR="00721A61" w:rsidRDefault="00721A61" w:rsidP="00C22B1C">
            <w:pPr>
              <w:pStyle w:val="ListParagraph"/>
              <w:ind w:left="0"/>
              <w:rPr>
                <w:b/>
                <w:sz w:val="22"/>
                <w:szCs w:val="22"/>
                <w:lang w:eastAsia="zh-HK"/>
              </w:rPr>
            </w:pPr>
            <w:r w:rsidRPr="008A0337">
              <w:rPr>
                <w:b/>
                <w:sz w:val="22"/>
                <w:szCs w:val="22"/>
                <w:lang w:eastAsia="zh-HK"/>
              </w:rPr>
              <w:t>Unit</w:t>
            </w:r>
            <w:r>
              <w:rPr>
                <w:b/>
                <w:sz w:val="22"/>
                <w:szCs w:val="22"/>
                <w:lang w:eastAsia="zh-HK"/>
              </w:rPr>
              <w:t xml:space="preserve"> 3</w:t>
            </w:r>
            <w:r w:rsidRPr="008A0337">
              <w:rPr>
                <w:b/>
                <w:sz w:val="22"/>
                <w:szCs w:val="22"/>
                <w:lang w:eastAsia="zh-HK"/>
              </w:rPr>
              <w:t xml:space="preserve"> </w:t>
            </w:r>
            <w:r>
              <w:rPr>
                <w:b/>
                <w:sz w:val="22"/>
                <w:szCs w:val="22"/>
                <w:lang w:eastAsia="zh-HK"/>
              </w:rPr>
              <w:t>Reflection and Evaluation</w:t>
            </w:r>
          </w:p>
          <w:p w:rsidR="00721A61" w:rsidRPr="0024158A" w:rsidRDefault="00721A61" w:rsidP="00C22B1C">
            <w:pPr>
              <w:pStyle w:val="ListParagraph"/>
              <w:ind w:left="0"/>
              <w:rPr>
                <w:b/>
                <w:sz w:val="22"/>
                <w:szCs w:val="22"/>
                <w:lang w:val="en-GB" w:eastAsia="zh-HK"/>
              </w:rPr>
            </w:pPr>
          </w:p>
          <w:p w:rsidR="00721A61" w:rsidRDefault="00721A61" w:rsidP="00C22B1C">
            <w:pPr>
              <w:pStyle w:val="ListParagraph"/>
              <w:ind w:left="0"/>
              <w:rPr>
                <w:sz w:val="22"/>
                <w:szCs w:val="22"/>
                <w:lang w:eastAsia="zh-HK"/>
              </w:rPr>
            </w:pPr>
            <w:r w:rsidRPr="006A7670">
              <w:rPr>
                <w:sz w:val="22"/>
                <w:szCs w:val="22"/>
                <w:lang w:eastAsia="zh-HK"/>
              </w:rPr>
              <w:t>Topics:</w:t>
            </w:r>
          </w:p>
          <w:p w:rsidR="00721A61" w:rsidRPr="0024158A" w:rsidRDefault="00721A61" w:rsidP="00721A61">
            <w:pPr>
              <w:numPr>
                <w:ilvl w:val="0"/>
                <w:numId w:val="5"/>
              </w:numPr>
              <w:rPr>
                <w:lang w:eastAsia="zh-HK"/>
              </w:rPr>
            </w:pPr>
            <w:r w:rsidRPr="0024158A">
              <w:rPr>
                <w:bCs/>
                <w:color w:val="212121"/>
                <w:sz w:val="24"/>
                <w:szCs w:val="24"/>
                <w:shd w:val="clear" w:color="auto" w:fill="FFFFFF"/>
              </w:rPr>
              <w:t>O</w:t>
            </w:r>
            <w:r w:rsidRPr="0024158A">
              <w:rPr>
                <w:color w:val="212121"/>
                <w:sz w:val="24"/>
                <w:szCs w:val="24"/>
                <w:shd w:val="clear" w:color="auto" w:fill="FFFFFF"/>
              </w:rPr>
              <w:t>ther society or globa</w:t>
            </w:r>
            <w:r w:rsidRPr="0024158A">
              <w:rPr>
                <w:bCs/>
                <w:color w:val="212121"/>
                <w:sz w:val="24"/>
                <w:szCs w:val="24"/>
                <w:shd w:val="clear" w:color="auto" w:fill="FFFFFF"/>
              </w:rPr>
              <w:t>l issues</w:t>
            </w:r>
          </w:p>
          <w:p w:rsidR="00721A61" w:rsidRDefault="00721A61" w:rsidP="00C22B1C">
            <w:pPr>
              <w:pStyle w:val="NormalWeb"/>
              <w:spacing w:before="0" w:beforeAutospacing="0" w:after="0" w:afterAutospacing="0"/>
              <w:ind w:leftChars="540" w:left="1560" w:hangingChars="200" w:hanging="480"/>
              <w:jc w:val="both"/>
              <w:rPr>
                <w:rFonts w:eastAsia="PMingLiU"/>
                <w:color w:val="212121"/>
                <w:sz w:val="24"/>
                <w:szCs w:val="24"/>
                <w:shd w:val="clear" w:color="auto" w:fill="FFFFFF"/>
                <w:lang w:eastAsia="zh-TW"/>
              </w:rPr>
            </w:pPr>
            <w:r w:rsidRPr="006A7670">
              <w:rPr>
                <w:color w:val="212121"/>
                <w:sz w:val="24"/>
                <w:szCs w:val="24"/>
                <w:shd w:val="clear" w:color="auto" w:fill="FFFFFF"/>
                <w:lang w:eastAsia="zh-TW"/>
              </w:rPr>
              <w:t>o   </w:t>
            </w:r>
            <w:r>
              <w:rPr>
                <w:rFonts w:eastAsia="PMingLiU"/>
                <w:color w:val="212121"/>
                <w:sz w:val="24"/>
                <w:szCs w:val="24"/>
                <w:shd w:val="clear" w:color="auto" w:fill="FFFFFF"/>
                <w:lang w:eastAsia="zh-TW"/>
              </w:rPr>
              <w:t>D</w:t>
            </w:r>
            <w:r w:rsidRPr="0024158A">
              <w:rPr>
                <w:rFonts w:eastAsia="PMingLiU"/>
                <w:color w:val="212121"/>
                <w:sz w:val="24"/>
                <w:szCs w:val="24"/>
                <w:shd w:val="clear" w:color="auto" w:fill="FFFFFF"/>
                <w:lang w:eastAsia="zh-TW"/>
              </w:rPr>
              <w:t>iscusses the limit</w:t>
            </w:r>
            <w:r>
              <w:rPr>
                <w:rFonts w:eastAsia="PMingLiU"/>
                <w:color w:val="212121"/>
                <w:sz w:val="24"/>
                <w:szCs w:val="24"/>
                <w:shd w:val="clear" w:color="auto" w:fill="FFFFFF"/>
                <w:lang w:eastAsia="zh-TW"/>
              </w:rPr>
              <w:t xml:space="preserve">ations, concerns and dangers of </w:t>
            </w:r>
            <w:r w:rsidRPr="0024158A">
              <w:rPr>
                <w:rFonts w:eastAsia="PMingLiU"/>
                <w:color w:val="212121"/>
                <w:sz w:val="24"/>
                <w:szCs w:val="24"/>
                <w:shd w:val="clear" w:color="auto" w:fill="FFFFFF"/>
                <w:lang w:eastAsia="zh-TW"/>
              </w:rPr>
              <w:t>playing/using games</w:t>
            </w:r>
          </w:p>
          <w:p w:rsidR="00721A61" w:rsidRPr="0024158A" w:rsidRDefault="00721A61" w:rsidP="00C22B1C">
            <w:pPr>
              <w:pStyle w:val="NormalWeb"/>
              <w:spacing w:before="0" w:beforeAutospacing="0" w:after="0" w:afterAutospacing="0"/>
              <w:ind w:leftChars="540" w:left="1560" w:hangingChars="200" w:hanging="480"/>
              <w:jc w:val="both"/>
              <w:rPr>
                <w:rFonts w:eastAsia="PMingLiU"/>
                <w:color w:val="212121"/>
                <w:sz w:val="24"/>
                <w:szCs w:val="24"/>
                <w:shd w:val="clear" w:color="auto" w:fill="FFFFFF"/>
                <w:lang w:eastAsia="zh-TW"/>
              </w:rPr>
            </w:pPr>
            <w:r w:rsidRPr="006A7670">
              <w:rPr>
                <w:color w:val="212121"/>
                <w:sz w:val="24"/>
                <w:szCs w:val="24"/>
                <w:shd w:val="clear" w:color="auto" w:fill="FFFFFF"/>
                <w:lang w:eastAsia="zh-TW"/>
              </w:rPr>
              <w:t>o   </w:t>
            </w:r>
            <w:r>
              <w:rPr>
                <w:color w:val="212121"/>
                <w:sz w:val="24"/>
                <w:szCs w:val="24"/>
                <w:shd w:val="clear" w:color="auto" w:fill="FFFFFF"/>
                <w:lang w:eastAsia="zh-TW"/>
              </w:rPr>
              <w:t xml:space="preserve"> Concludes with a look towards the future</w:t>
            </w:r>
          </w:p>
          <w:p w:rsidR="00721A61" w:rsidRPr="0024158A" w:rsidRDefault="00721A61" w:rsidP="00C22B1C">
            <w:pPr>
              <w:pStyle w:val="NormalWeb"/>
              <w:spacing w:before="0" w:beforeAutospacing="0" w:after="0" w:afterAutospacing="0"/>
              <w:jc w:val="both"/>
              <w:rPr>
                <w:rFonts w:eastAsia="PMingLiU"/>
                <w:color w:val="212121"/>
                <w:sz w:val="24"/>
                <w:szCs w:val="24"/>
                <w:shd w:val="clear" w:color="auto" w:fill="FFFFFF"/>
                <w:lang w:val="en-GB" w:eastAsia="zh-TW"/>
              </w:rPr>
            </w:pPr>
            <w:r>
              <w:rPr>
                <w:rFonts w:eastAsia="PMingLiU"/>
                <w:color w:val="212121"/>
                <w:sz w:val="24"/>
                <w:szCs w:val="24"/>
                <w:shd w:val="clear" w:color="auto" w:fill="FFFFFF"/>
                <w:lang w:val="en-GB" w:eastAsia="zh-TW"/>
              </w:rPr>
              <w:t xml:space="preserve">                  </w:t>
            </w:r>
            <w:r w:rsidRPr="006A7670">
              <w:rPr>
                <w:color w:val="212121"/>
                <w:sz w:val="24"/>
                <w:szCs w:val="24"/>
                <w:shd w:val="clear" w:color="auto" w:fill="FFFFFF"/>
                <w:lang w:eastAsia="zh-TW"/>
              </w:rPr>
              <w:t>o   </w:t>
            </w:r>
            <w:r>
              <w:rPr>
                <w:color w:val="212121"/>
                <w:sz w:val="24"/>
                <w:szCs w:val="24"/>
                <w:shd w:val="clear" w:color="auto" w:fill="FFFFFF"/>
                <w:lang w:eastAsia="zh-TW"/>
              </w:rPr>
              <w:t xml:space="preserve"> Suggest preventative </w:t>
            </w:r>
            <w:proofErr w:type="spellStart"/>
            <w:r>
              <w:rPr>
                <w:color w:val="212121"/>
                <w:sz w:val="24"/>
                <w:szCs w:val="24"/>
                <w:shd w:val="clear" w:color="auto" w:fill="FFFFFF"/>
                <w:lang w:eastAsia="zh-TW"/>
              </w:rPr>
              <w:t>activites</w:t>
            </w:r>
            <w:proofErr w:type="spellEnd"/>
            <w:r>
              <w:rPr>
                <w:color w:val="212121"/>
                <w:sz w:val="24"/>
                <w:szCs w:val="24"/>
                <w:shd w:val="clear" w:color="auto" w:fill="FFFFFF"/>
                <w:lang w:eastAsia="zh-TW"/>
              </w:rPr>
              <w:t xml:space="preserve"> if possible</w:t>
            </w:r>
          </w:p>
          <w:p w:rsidR="00721A61" w:rsidRDefault="00721A61" w:rsidP="00C22B1C">
            <w:pPr>
              <w:pStyle w:val="NormalWeb"/>
              <w:spacing w:before="0" w:beforeAutospacing="0" w:after="0" w:afterAutospacing="0"/>
              <w:jc w:val="both"/>
              <w:rPr>
                <w:rStyle w:val="Strong"/>
                <w:rFonts w:ascii="PMingLiU" w:eastAsia="PMingLiU" w:hAnsi="PMingLiU" w:cs="PMingLiU"/>
                <w:b w:val="0"/>
                <w:bCs w:val="0"/>
                <w:sz w:val="24"/>
                <w:szCs w:val="24"/>
                <w:lang w:val="en-GB" w:eastAsia="zh-TW"/>
              </w:rPr>
            </w:pPr>
          </w:p>
          <w:p w:rsidR="00721A61" w:rsidRDefault="00721A61" w:rsidP="00C22B1C">
            <w:pPr>
              <w:pStyle w:val="NormalWeb"/>
              <w:spacing w:before="0" w:beforeAutospacing="0" w:after="0" w:afterAutospacing="0"/>
              <w:jc w:val="both"/>
              <w:rPr>
                <w:rStyle w:val="Strong"/>
                <w:rFonts w:ascii="PMingLiU" w:eastAsia="PMingLiU" w:hAnsi="PMingLiU" w:cs="PMingLiU"/>
                <w:b w:val="0"/>
                <w:bCs w:val="0"/>
                <w:sz w:val="24"/>
                <w:szCs w:val="24"/>
                <w:lang w:val="en-GB" w:eastAsia="zh-TW"/>
              </w:rPr>
            </w:pPr>
          </w:p>
          <w:p w:rsidR="00721A61" w:rsidRPr="006A7670" w:rsidRDefault="00721A61" w:rsidP="00C22B1C">
            <w:pPr>
              <w:pStyle w:val="ListParagraph"/>
              <w:ind w:left="0"/>
              <w:rPr>
                <w:sz w:val="22"/>
                <w:szCs w:val="22"/>
                <w:lang w:eastAsia="zh-HK"/>
              </w:rPr>
            </w:pPr>
            <w:r>
              <w:rPr>
                <w:color w:val="212121"/>
                <w:shd w:val="clear" w:color="auto" w:fill="FFFFFF"/>
                <w:lang w:eastAsia="zh-TW"/>
              </w:rPr>
              <w:t>Reading</w:t>
            </w:r>
            <w:r w:rsidRPr="006A7670">
              <w:rPr>
                <w:sz w:val="22"/>
                <w:szCs w:val="22"/>
                <w:lang w:eastAsia="zh-HK"/>
              </w:rPr>
              <w:t>:</w:t>
            </w:r>
          </w:p>
          <w:p w:rsidR="00721A61" w:rsidRPr="00E1005E" w:rsidRDefault="00721A61" w:rsidP="00721A61">
            <w:pPr>
              <w:numPr>
                <w:ilvl w:val="0"/>
                <w:numId w:val="2"/>
              </w:numPr>
              <w:shd w:val="clear" w:color="auto" w:fill="FFFFFF"/>
              <w:textAlignment w:val="baseline"/>
              <w:rPr>
                <w:rFonts w:ascii="Arial" w:hAnsi="Arial" w:cs="Arial"/>
                <w:color w:val="212121"/>
                <w:sz w:val="23"/>
                <w:szCs w:val="23"/>
              </w:rPr>
            </w:pPr>
            <w:proofErr w:type="spellStart"/>
            <w:r w:rsidRPr="002B17F5">
              <w:rPr>
                <w:color w:val="212121"/>
                <w:sz w:val="24"/>
                <w:szCs w:val="24"/>
                <w:shd w:val="clear" w:color="auto" w:fill="FFFFFF"/>
              </w:rPr>
              <w:t>McGonigal</w:t>
            </w:r>
            <w:proofErr w:type="spellEnd"/>
            <w:r w:rsidRPr="002B17F5">
              <w:rPr>
                <w:color w:val="212121"/>
                <w:sz w:val="24"/>
                <w:szCs w:val="24"/>
                <w:shd w:val="clear" w:color="auto" w:fill="FFFFFF"/>
              </w:rPr>
              <w:t>,</w:t>
            </w:r>
            <w:r>
              <w:rPr>
                <w:color w:val="212121"/>
                <w:sz w:val="24"/>
                <w:szCs w:val="24"/>
                <w:shd w:val="clear" w:color="auto" w:fill="FFFFFF"/>
              </w:rPr>
              <w:t xml:space="preserve"> </w:t>
            </w:r>
            <w:r w:rsidRPr="002B17F5">
              <w:rPr>
                <w:color w:val="212121"/>
                <w:sz w:val="24"/>
                <w:szCs w:val="24"/>
                <w:shd w:val="clear" w:color="auto" w:fill="FFFFFF"/>
              </w:rPr>
              <w:t xml:space="preserve">J. (2011). </w:t>
            </w:r>
            <w:r w:rsidRPr="002B17F5">
              <w:rPr>
                <w:rFonts w:eastAsia="Times New Roman"/>
                <w:i/>
                <w:color w:val="000000"/>
                <w:sz w:val="22"/>
                <w:szCs w:val="22"/>
                <w:lang w:eastAsia="zh-CN"/>
              </w:rPr>
              <w:t>Reality is broken: Why games make us better and how they can change the world.</w:t>
            </w:r>
          </w:p>
          <w:p w:rsidR="00721A61" w:rsidRDefault="00721A61" w:rsidP="00C22B1C">
            <w:pPr>
              <w:shd w:val="clear" w:color="auto" w:fill="FFFFFF"/>
              <w:ind w:leftChars="540" w:left="1440" w:hangingChars="150" w:hanging="360"/>
              <w:textAlignment w:val="baseline"/>
              <w:rPr>
                <w:color w:val="212121"/>
                <w:sz w:val="24"/>
                <w:szCs w:val="24"/>
                <w:shd w:val="clear" w:color="auto" w:fill="FFFFFF"/>
              </w:rPr>
            </w:pPr>
            <w:r>
              <w:rPr>
                <w:color w:val="212121"/>
                <w:sz w:val="24"/>
                <w:szCs w:val="24"/>
                <w:shd w:val="clear" w:color="auto" w:fill="FFFFFF"/>
              </w:rPr>
              <w:t xml:space="preserve">o  Chapter 13 - </w:t>
            </w:r>
            <w:r w:rsidRPr="0037107B">
              <w:rPr>
                <w:color w:val="212121"/>
                <w:sz w:val="24"/>
                <w:szCs w:val="24"/>
                <w:shd w:val="clear" w:color="auto" w:fill="FFFFFF"/>
              </w:rPr>
              <w:t>Collaboration Superpowers</w:t>
            </w:r>
            <w:r w:rsidRPr="00E1005E">
              <w:rPr>
                <w:color w:val="212121"/>
                <w:sz w:val="24"/>
                <w:szCs w:val="24"/>
                <w:shd w:val="clear" w:color="auto" w:fill="FFFFFF"/>
              </w:rPr>
              <w:t xml:space="preserve"> </w:t>
            </w:r>
          </w:p>
          <w:p w:rsidR="00721A61" w:rsidRPr="00D17E8B" w:rsidRDefault="00721A61" w:rsidP="00C22B1C">
            <w:pPr>
              <w:spacing w:line="240" w:lineRule="atLeast"/>
              <w:ind w:leftChars="240" w:left="480" w:firstLineChars="250" w:firstLine="600"/>
              <w:textAlignment w:val="baseline"/>
              <w:rPr>
                <w:rFonts w:eastAsia="MS Mincho"/>
                <w:color w:val="212121"/>
                <w:sz w:val="24"/>
                <w:szCs w:val="24"/>
                <w:shd w:val="clear" w:color="auto" w:fill="FFFFFF"/>
              </w:rPr>
            </w:pPr>
            <w:r>
              <w:rPr>
                <w:color w:val="212121"/>
                <w:sz w:val="24"/>
                <w:szCs w:val="24"/>
                <w:shd w:val="clear" w:color="auto" w:fill="FFFFFF"/>
              </w:rPr>
              <w:t>o  </w:t>
            </w:r>
            <w:r>
              <w:rPr>
                <w:rFonts w:eastAsia="MS Mincho"/>
                <w:color w:val="212121"/>
                <w:sz w:val="24"/>
                <w:shd w:val="clear" w:color="auto" w:fill="FFFFFF"/>
              </w:rPr>
              <w:t xml:space="preserve">Chapter 14 </w:t>
            </w:r>
            <w:r w:rsidRPr="00373A1C">
              <w:rPr>
                <w:rFonts w:eastAsia="MS Mincho"/>
                <w:color w:val="212121"/>
                <w:sz w:val="24"/>
                <w:shd w:val="clear" w:color="auto" w:fill="FFFFFF"/>
              </w:rPr>
              <w:t>- Saving the Real World Together</w:t>
            </w:r>
          </w:p>
          <w:p w:rsidR="00721A61" w:rsidRPr="003D1D3B" w:rsidRDefault="00721A61" w:rsidP="00C22B1C">
            <w:pPr>
              <w:pStyle w:val="NormalWeb"/>
              <w:spacing w:before="0" w:beforeAutospacing="0" w:after="0" w:afterAutospacing="0"/>
              <w:jc w:val="both"/>
              <w:rPr>
                <w:rStyle w:val="Strong"/>
                <w:rFonts w:ascii="PMingLiU" w:eastAsia="PMingLiU" w:hAnsi="PMingLiU" w:cs="PMingLiU"/>
                <w:b w:val="0"/>
                <w:bCs w:val="0"/>
                <w:sz w:val="24"/>
                <w:szCs w:val="24"/>
                <w:lang w:eastAsia="zh-TW"/>
              </w:rPr>
            </w:pPr>
          </w:p>
        </w:tc>
        <w:tc>
          <w:tcPr>
            <w:tcW w:w="1019" w:type="dxa"/>
            <w:vAlign w:val="center"/>
          </w:tcPr>
          <w:p w:rsidR="00721A61" w:rsidRDefault="00721A61" w:rsidP="00C22B1C">
            <w:pPr>
              <w:jc w:val="center"/>
              <w:rPr>
                <w:sz w:val="22"/>
                <w:lang w:val="en-AU" w:eastAsia="zh-HK"/>
              </w:rPr>
            </w:pPr>
            <w:r>
              <w:rPr>
                <w:sz w:val="22"/>
                <w:lang w:val="en-AU" w:eastAsia="zh-HK"/>
              </w:rPr>
              <w:t>2, 3,</w:t>
            </w:r>
          </w:p>
        </w:tc>
      </w:tr>
      <w:tr w:rsidR="00721A61" w:rsidRPr="00E81485" w:rsidTr="00C22B1C">
        <w:trPr>
          <w:trHeight w:val="305"/>
        </w:trPr>
        <w:tc>
          <w:tcPr>
            <w:tcW w:w="2160" w:type="dxa"/>
          </w:tcPr>
          <w:p w:rsidR="00721A61" w:rsidRPr="00E81485" w:rsidRDefault="00721A61" w:rsidP="00C22B1C">
            <w:pPr>
              <w:rPr>
                <w:b/>
                <w:sz w:val="22"/>
                <w:lang w:val="en-AU" w:eastAsia="zh-HK"/>
              </w:rPr>
            </w:pPr>
            <w:r w:rsidRPr="00E81485">
              <w:rPr>
                <w:b/>
                <w:sz w:val="22"/>
                <w:lang w:val="en-AU"/>
              </w:rPr>
              <w:t xml:space="preserve">Session </w:t>
            </w:r>
            <w:r>
              <w:rPr>
                <w:b/>
                <w:sz w:val="22"/>
                <w:lang w:val="en-AU" w:eastAsia="zh-HK"/>
              </w:rPr>
              <w:t>11</w:t>
            </w:r>
          </w:p>
          <w:p w:rsidR="00721A61" w:rsidRDefault="00721A61" w:rsidP="00C22B1C">
            <w:pPr>
              <w:rPr>
                <w:i/>
                <w:sz w:val="22"/>
                <w:lang w:val="en-AU" w:eastAsia="zh-HK"/>
              </w:rPr>
            </w:pPr>
            <w:r>
              <w:rPr>
                <w:i/>
                <w:sz w:val="22"/>
                <w:lang w:val="en-AU" w:eastAsia="zh-HK"/>
              </w:rPr>
              <w:t xml:space="preserve">Apr 19 - </w:t>
            </w:r>
          </w:p>
          <w:p w:rsidR="00721A61" w:rsidRDefault="00721A61" w:rsidP="00C22B1C">
            <w:pPr>
              <w:rPr>
                <w:sz w:val="22"/>
                <w:lang w:val="en-AU"/>
              </w:rPr>
            </w:pPr>
            <w:r>
              <w:rPr>
                <w:sz w:val="22"/>
                <w:lang w:val="en-AU"/>
              </w:rPr>
              <w:t>Dr Chiu</w:t>
            </w:r>
          </w:p>
          <w:p w:rsidR="00721A61" w:rsidRDefault="00721A61" w:rsidP="00C22B1C">
            <w:pPr>
              <w:rPr>
                <w:b/>
                <w:sz w:val="22"/>
                <w:lang w:val="en-AU"/>
              </w:rPr>
            </w:pPr>
          </w:p>
          <w:p w:rsidR="00721A61" w:rsidRDefault="00721A61" w:rsidP="00C22B1C">
            <w:pPr>
              <w:rPr>
                <w:b/>
                <w:sz w:val="22"/>
                <w:lang w:val="en-AU"/>
              </w:rPr>
            </w:pPr>
          </w:p>
        </w:tc>
        <w:tc>
          <w:tcPr>
            <w:tcW w:w="6930" w:type="dxa"/>
          </w:tcPr>
          <w:p w:rsidR="00721A61" w:rsidRDefault="00721A61" w:rsidP="00C22B1C">
            <w:pPr>
              <w:pStyle w:val="ListParagraph"/>
              <w:ind w:left="0"/>
              <w:rPr>
                <w:b/>
                <w:sz w:val="22"/>
                <w:szCs w:val="22"/>
                <w:lang w:eastAsia="zh-HK"/>
              </w:rPr>
            </w:pPr>
            <w:r w:rsidRPr="008A0337">
              <w:rPr>
                <w:b/>
                <w:sz w:val="22"/>
                <w:szCs w:val="22"/>
                <w:lang w:eastAsia="zh-HK"/>
              </w:rPr>
              <w:t>Unit</w:t>
            </w:r>
            <w:r>
              <w:rPr>
                <w:b/>
                <w:sz w:val="22"/>
                <w:szCs w:val="22"/>
                <w:lang w:eastAsia="zh-HK"/>
              </w:rPr>
              <w:t xml:space="preserve"> 3</w:t>
            </w:r>
            <w:r w:rsidRPr="008A0337">
              <w:rPr>
                <w:b/>
                <w:sz w:val="22"/>
                <w:szCs w:val="22"/>
                <w:lang w:eastAsia="zh-HK"/>
              </w:rPr>
              <w:t xml:space="preserve"> </w:t>
            </w:r>
            <w:r>
              <w:rPr>
                <w:b/>
                <w:sz w:val="22"/>
                <w:szCs w:val="22"/>
                <w:lang w:eastAsia="zh-HK"/>
              </w:rPr>
              <w:t>Reflection and Evaluation</w:t>
            </w:r>
          </w:p>
          <w:p w:rsidR="00721A61" w:rsidRDefault="00721A61" w:rsidP="00C22B1C">
            <w:pPr>
              <w:ind w:left="360"/>
              <w:rPr>
                <w:rStyle w:val="Strong"/>
                <w:b w:val="0"/>
                <w:sz w:val="22"/>
                <w:szCs w:val="22"/>
                <w:lang w:val="en-GB" w:eastAsia="zh-HK"/>
              </w:rPr>
            </w:pPr>
          </w:p>
          <w:p w:rsidR="00721A61" w:rsidRDefault="00721A61" w:rsidP="00C22B1C">
            <w:pPr>
              <w:pStyle w:val="ListParagraph"/>
              <w:ind w:left="0"/>
              <w:rPr>
                <w:sz w:val="22"/>
                <w:szCs w:val="22"/>
                <w:lang w:eastAsia="zh-HK"/>
              </w:rPr>
            </w:pPr>
            <w:r w:rsidRPr="006A7670">
              <w:rPr>
                <w:sz w:val="22"/>
                <w:szCs w:val="22"/>
                <w:lang w:eastAsia="zh-HK"/>
              </w:rPr>
              <w:t>Topics:</w:t>
            </w:r>
          </w:p>
          <w:p w:rsidR="00721A61" w:rsidRPr="0024158A" w:rsidRDefault="00721A61" w:rsidP="00721A61">
            <w:pPr>
              <w:numPr>
                <w:ilvl w:val="0"/>
                <w:numId w:val="5"/>
              </w:numPr>
              <w:rPr>
                <w:lang w:eastAsia="zh-HK"/>
              </w:rPr>
            </w:pPr>
            <w:r>
              <w:rPr>
                <w:bCs/>
                <w:color w:val="212121"/>
                <w:sz w:val="24"/>
                <w:szCs w:val="24"/>
                <w:shd w:val="clear" w:color="auto" w:fill="FFFFFF"/>
              </w:rPr>
              <w:t>Group project presentation Session 1</w:t>
            </w:r>
          </w:p>
          <w:p w:rsidR="00721A61" w:rsidRPr="0024158A" w:rsidRDefault="00721A61" w:rsidP="00C22B1C">
            <w:pPr>
              <w:pStyle w:val="NormalWeb"/>
              <w:spacing w:before="0" w:beforeAutospacing="0" w:after="0" w:afterAutospacing="0"/>
              <w:jc w:val="both"/>
              <w:rPr>
                <w:rStyle w:val="Strong"/>
                <w:b w:val="0"/>
                <w:sz w:val="22"/>
                <w:szCs w:val="22"/>
                <w:lang w:val="en-GB" w:eastAsia="zh-HK"/>
              </w:rPr>
            </w:pPr>
          </w:p>
        </w:tc>
        <w:tc>
          <w:tcPr>
            <w:tcW w:w="1019" w:type="dxa"/>
            <w:vAlign w:val="center"/>
          </w:tcPr>
          <w:p w:rsidR="00721A61" w:rsidRDefault="00721A61" w:rsidP="00C22B1C">
            <w:pPr>
              <w:jc w:val="center"/>
              <w:rPr>
                <w:sz w:val="22"/>
                <w:lang w:val="en-AU" w:eastAsia="zh-HK"/>
              </w:rPr>
            </w:pPr>
            <w:r>
              <w:rPr>
                <w:rFonts w:hint="eastAsia"/>
                <w:sz w:val="22"/>
                <w:lang w:val="en-AU" w:eastAsia="zh-HK"/>
              </w:rPr>
              <w:t>4</w:t>
            </w:r>
          </w:p>
        </w:tc>
      </w:tr>
      <w:tr w:rsidR="00721A61" w:rsidRPr="00E81485" w:rsidTr="00C22B1C">
        <w:trPr>
          <w:trHeight w:val="305"/>
        </w:trPr>
        <w:tc>
          <w:tcPr>
            <w:tcW w:w="2160" w:type="dxa"/>
          </w:tcPr>
          <w:p w:rsidR="00721A61" w:rsidRPr="00E81485" w:rsidRDefault="00721A61" w:rsidP="00C22B1C">
            <w:pPr>
              <w:rPr>
                <w:b/>
                <w:sz w:val="22"/>
                <w:lang w:val="en-AU" w:eastAsia="zh-HK"/>
              </w:rPr>
            </w:pPr>
            <w:r w:rsidRPr="00E81485">
              <w:rPr>
                <w:b/>
                <w:sz w:val="22"/>
                <w:lang w:val="en-AU"/>
              </w:rPr>
              <w:t xml:space="preserve">Session </w:t>
            </w:r>
            <w:r>
              <w:rPr>
                <w:b/>
                <w:sz w:val="22"/>
                <w:lang w:val="en-AU" w:eastAsia="zh-HK"/>
              </w:rPr>
              <w:t>12</w:t>
            </w:r>
          </w:p>
          <w:p w:rsidR="00721A61" w:rsidRDefault="00721A61" w:rsidP="00C22B1C">
            <w:pPr>
              <w:rPr>
                <w:i/>
                <w:sz w:val="22"/>
                <w:lang w:val="en-AU" w:eastAsia="zh-HK"/>
              </w:rPr>
            </w:pPr>
            <w:r>
              <w:rPr>
                <w:i/>
                <w:sz w:val="22"/>
                <w:lang w:val="en-AU" w:eastAsia="zh-HK"/>
              </w:rPr>
              <w:t>Apr 26 -</w:t>
            </w:r>
          </w:p>
          <w:p w:rsidR="00721A61" w:rsidRDefault="00721A61" w:rsidP="00C22B1C">
            <w:pPr>
              <w:rPr>
                <w:sz w:val="22"/>
                <w:lang w:val="en-AU"/>
              </w:rPr>
            </w:pPr>
            <w:r>
              <w:rPr>
                <w:sz w:val="22"/>
                <w:lang w:val="en-AU"/>
              </w:rPr>
              <w:t>Dr Chu</w:t>
            </w:r>
          </w:p>
          <w:p w:rsidR="00721A61" w:rsidRDefault="00721A61" w:rsidP="00C22B1C">
            <w:pPr>
              <w:rPr>
                <w:sz w:val="22"/>
                <w:lang w:val="en-AU"/>
              </w:rPr>
            </w:pPr>
          </w:p>
          <w:p w:rsidR="00721A61" w:rsidRDefault="00721A61" w:rsidP="00C22B1C">
            <w:pPr>
              <w:rPr>
                <w:b/>
                <w:sz w:val="22"/>
                <w:lang w:val="en-AU"/>
              </w:rPr>
            </w:pPr>
          </w:p>
        </w:tc>
        <w:tc>
          <w:tcPr>
            <w:tcW w:w="6930" w:type="dxa"/>
          </w:tcPr>
          <w:p w:rsidR="00721A61" w:rsidRDefault="00721A61" w:rsidP="00C22B1C">
            <w:pPr>
              <w:pStyle w:val="ListParagraph"/>
              <w:ind w:left="0"/>
              <w:rPr>
                <w:b/>
                <w:sz w:val="22"/>
                <w:szCs w:val="22"/>
                <w:lang w:eastAsia="zh-HK"/>
              </w:rPr>
            </w:pPr>
            <w:r w:rsidRPr="008A0337">
              <w:rPr>
                <w:b/>
                <w:sz w:val="22"/>
                <w:szCs w:val="22"/>
                <w:lang w:eastAsia="zh-HK"/>
              </w:rPr>
              <w:t>Unit</w:t>
            </w:r>
            <w:r>
              <w:rPr>
                <w:b/>
                <w:sz w:val="22"/>
                <w:szCs w:val="22"/>
                <w:lang w:eastAsia="zh-HK"/>
              </w:rPr>
              <w:t xml:space="preserve"> 3</w:t>
            </w:r>
            <w:r w:rsidRPr="008A0337">
              <w:rPr>
                <w:b/>
                <w:sz w:val="22"/>
                <w:szCs w:val="22"/>
                <w:lang w:eastAsia="zh-HK"/>
              </w:rPr>
              <w:t xml:space="preserve"> </w:t>
            </w:r>
            <w:r>
              <w:rPr>
                <w:b/>
                <w:sz w:val="22"/>
                <w:szCs w:val="22"/>
                <w:lang w:eastAsia="zh-HK"/>
              </w:rPr>
              <w:t>Reflection and Evaluation</w:t>
            </w:r>
          </w:p>
          <w:p w:rsidR="00721A61" w:rsidRDefault="00721A61" w:rsidP="00C22B1C">
            <w:pPr>
              <w:ind w:left="360"/>
              <w:rPr>
                <w:rStyle w:val="Strong"/>
                <w:b w:val="0"/>
                <w:sz w:val="22"/>
                <w:szCs w:val="22"/>
                <w:lang w:val="en-GB" w:eastAsia="zh-HK"/>
              </w:rPr>
            </w:pPr>
          </w:p>
          <w:p w:rsidR="00721A61" w:rsidRDefault="00721A61" w:rsidP="00C22B1C">
            <w:pPr>
              <w:pStyle w:val="ListParagraph"/>
              <w:ind w:left="0"/>
              <w:rPr>
                <w:sz w:val="22"/>
                <w:szCs w:val="22"/>
                <w:lang w:eastAsia="zh-HK"/>
              </w:rPr>
            </w:pPr>
            <w:r w:rsidRPr="006A7670">
              <w:rPr>
                <w:sz w:val="22"/>
                <w:szCs w:val="22"/>
                <w:lang w:eastAsia="zh-HK"/>
              </w:rPr>
              <w:t>Topics:</w:t>
            </w:r>
          </w:p>
          <w:p w:rsidR="00721A61" w:rsidRPr="0024158A" w:rsidRDefault="00721A61" w:rsidP="00721A61">
            <w:pPr>
              <w:numPr>
                <w:ilvl w:val="0"/>
                <w:numId w:val="5"/>
              </w:numPr>
              <w:rPr>
                <w:lang w:eastAsia="zh-HK"/>
              </w:rPr>
            </w:pPr>
            <w:r>
              <w:rPr>
                <w:bCs/>
                <w:color w:val="212121"/>
                <w:sz w:val="24"/>
                <w:szCs w:val="24"/>
                <w:shd w:val="clear" w:color="auto" w:fill="FFFFFF"/>
              </w:rPr>
              <w:t>Group project presentation Session 2</w:t>
            </w:r>
          </w:p>
          <w:p w:rsidR="00721A61" w:rsidRPr="0024158A" w:rsidRDefault="00721A61" w:rsidP="00C22B1C">
            <w:pPr>
              <w:ind w:left="720"/>
              <w:rPr>
                <w:rStyle w:val="Strong"/>
                <w:b w:val="0"/>
                <w:sz w:val="22"/>
                <w:szCs w:val="22"/>
                <w:lang w:val="en-GB" w:eastAsia="zh-HK"/>
              </w:rPr>
            </w:pPr>
          </w:p>
        </w:tc>
        <w:tc>
          <w:tcPr>
            <w:tcW w:w="1019" w:type="dxa"/>
            <w:vAlign w:val="center"/>
          </w:tcPr>
          <w:p w:rsidR="00721A61" w:rsidRDefault="00721A61" w:rsidP="00C22B1C">
            <w:pPr>
              <w:jc w:val="center"/>
              <w:rPr>
                <w:sz w:val="22"/>
                <w:lang w:val="en-AU" w:eastAsia="zh-HK"/>
              </w:rPr>
            </w:pPr>
            <w:r>
              <w:rPr>
                <w:rFonts w:hint="eastAsia"/>
                <w:sz w:val="22"/>
                <w:lang w:val="en-AU" w:eastAsia="zh-HK"/>
              </w:rPr>
              <w:t>4</w:t>
            </w:r>
          </w:p>
        </w:tc>
      </w:tr>
    </w:tbl>
    <w:p w:rsidR="00721A61" w:rsidRDefault="00721A61" w:rsidP="00721A61">
      <w:pPr>
        <w:rPr>
          <w:b/>
          <w:sz w:val="28"/>
          <w:szCs w:val="24"/>
        </w:rPr>
      </w:pPr>
    </w:p>
    <w:p w:rsidR="00721A61" w:rsidRDefault="00721A61" w:rsidP="00721A61">
      <w:pPr>
        <w:rPr>
          <w:b/>
          <w:sz w:val="28"/>
          <w:szCs w:val="24"/>
        </w:rPr>
      </w:pPr>
      <w:r>
        <w:rPr>
          <w:b/>
          <w:sz w:val="28"/>
          <w:szCs w:val="24"/>
        </w:rPr>
        <w:t xml:space="preserve">Tutorials Schedule </w:t>
      </w:r>
    </w:p>
    <w:p w:rsidR="00721A61" w:rsidRDefault="00721A61" w:rsidP="00721A61">
      <w:pPr>
        <w:rPr>
          <w:sz w:val="22"/>
          <w:lang w:val="en-AU"/>
        </w:rPr>
      </w:pPr>
      <w:r w:rsidRPr="00A32C6D">
        <w:rPr>
          <w:sz w:val="22"/>
          <w:lang w:val="en-AU"/>
        </w:rPr>
        <w:t xml:space="preserve">8 sessions </w:t>
      </w:r>
      <w:r>
        <w:rPr>
          <w:sz w:val="22"/>
          <w:lang w:val="en-AU"/>
        </w:rPr>
        <w:t xml:space="preserve">x </w:t>
      </w:r>
      <w:r w:rsidRPr="00A32C6D">
        <w:rPr>
          <w:sz w:val="22"/>
          <w:lang w:val="en-AU"/>
        </w:rPr>
        <w:t>1.5</w:t>
      </w:r>
      <w:r>
        <w:rPr>
          <w:sz w:val="22"/>
          <w:lang w:val="en-AU"/>
        </w:rPr>
        <w:t xml:space="preserve"> </w:t>
      </w:r>
      <w:r w:rsidRPr="00A32C6D">
        <w:rPr>
          <w:sz w:val="22"/>
          <w:lang w:val="en-AU"/>
        </w:rPr>
        <w:t>hours</w:t>
      </w:r>
      <w:r>
        <w:rPr>
          <w:sz w:val="22"/>
          <w:lang w:val="en-AU"/>
        </w:rPr>
        <w:t xml:space="preserve"> </w:t>
      </w:r>
      <w:r w:rsidRPr="00A32C6D">
        <w:rPr>
          <w:sz w:val="22"/>
          <w:lang w:val="en-AU"/>
        </w:rPr>
        <w:t>(12 hours in total)</w:t>
      </w:r>
    </w:p>
    <w:p w:rsidR="00721A61" w:rsidRPr="00A71B6A" w:rsidRDefault="00721A61" w:rsidP="00721A61">
      <w:pPr>
        <w:rPr>
          <w:sz w:val="22"/>
          <w:lang w:val="en-AU"/>
        </w:rPr>
      </w:pPr>
    </w:p>
    <w:p w:rsidR="00721A61" w:rsidRPr="00A71B6A" w:rsidRDefault="00721A61" w:rsidP="00721A61">
      <w:pPr>
        <w:rPr>
          <w:b/>
          <w:sz w:val="24"/>
          <w:szCs w:val="24"/>
        </w:rPr>
      </w:pPr>
      <w:r w:rsidRPr="00A71B6A">
        <w:rPr>
          <w:b/>
          <w:sz w:val="24"/>
          <w:szCs w:val="24"/>
        </w:rPr>
        <w:t>Tutorial Class A</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653"/>
        <w:gridCol w:w="1417"/>
        <w:gridCol w:w="1843"/>
        <w:gridCol w:w="1134"/>
      </w:tblGrid>
      <w:tr w:rsidR="00721A61" w:rsidRPr="004514A6" w:rsidTr="00C22B1C">
        <w:tc>
          <w:tcPr>
            <w:tcW w:w="1385" w:type="dxa"/>
            <w:shd w:val="clear" w:color="auto" w:fill="CCCCCC"/>
          </w:tcPr>
          <w:p w:rsidR="00721A61" w:rsidRPr="004514A6" w:rsidRDefault="00721A61" w:rsidP="00C22B1C">
            <w:pPr>
              <w:rPr>
                <w:i/>
                <w:sz w:val="22"/>
                <w:szCs w:val="22"/>
              </w:rPr>
            </w:pPr>
            <w:r w:rsidRPr="004514A6">
              <w:rPr>
                <w:i/>
                <w:sz w:val="22"/>
                <w:szCs w:val="22"/>
              </w:rPr>
              <w:t>Session</w:t>
            </w:r>
          </w:p>
        </w:tc>
        <w:tc>
          <w:tcPr>
            <w:tcW w:w="1653" w:type="dxa"/>
            <w:shd w:val="clear" w:color="auto" w:fill="CCCCCC"/>
          </w:tcPr>
          <w:p w:rsidR="00721A61" w:rsidRPr="004514A6" w:rsidRDefault="00721A61" w:rsidP="00C22B1C">
            <w:pPr>
              <w:rPr>
                <w:i/>
                <w:sz w:val="22"/>
                <w:szCs w:val="22"/>
              </w:rPr>
            </w:pPr>
            <w:r>
              <w:rPr>
                <w:i/>
                <w:sz w:val="22"/>
                <w:szCs w:val="22"/>
              </w:rPr>
              <w:t>Date</w:t>
            </w:r>
          </w:p>
        </w:tc>
        <w:tc>
          <w:tcPr>
            <w:tcW w:w="1417" w:type="dxa"/>
            <w:shd w:val="clear" w:color="auto" w:fill="CCCCCC"/>
          </w:tcPr>
          <w:p w:rsidR="00721A61" w:rsidRPr="004514A6" w:rsidRDefault="00721A61" w:rsidP="00C22B1C">
            <w:pPr>
              <w:rPr>
                <w:i/>
                <w:sz w:val="22"/>
                <w:szCs w:val="22"/>
              </w:rPr>
            </w:pPr>
            <w:r w:rsidRPr="004514A6">
              <w:rPr>
                <w:i/>
                <w:sz w:val="22"/>
                <w:szCs w:val="22"/>
              </w:rPr>
              <w:t>Weekday</w:t>
            </w:r>
          </w:p>
        </w:tc>
        <w:tc>
          <w:tcPr>
            <w:tcW w:w="1843" w:type="dxa"/>
            <w:shd w:val="clear" w:color="auto" w:fill="CCCCCC"/>
          </w:tcPr>
          <w:p w:rsidR="00721A61" w:rsidRPr="004514A6" w:rsidRDefault="00721A61" w:rsidP="00C22B1C">
            <w:pPr>
              <w:rPr>
                <w:i/>
                <w:sz w:val="22"/>
                <w:szCs w:val="22"/>
              </w:rPr>
            </w:pPr>
            <w:r w:rsidRPr="004514A6">
              <w:rPr>
                <w:i/>
                <w:sz w:val="22"/>
                <w:szCs w:val="22"/>
              </w:rPr>
              <w:t>Time</w:t>
            </w:r>
          </w:p>
        </w:tc>
        <w:tc>
          <w:tcPr>
            <w:tcW w:w="1134" w:type="dxa"/>
            <w:shd w:val="clear" w:color="auto" w:fill="CCCCCC"/>
          </w:tcPr>
          <w:p w:rsidR="00721A61" w:rsidRPr="004514A6" w:rsidRDefault="00721A61" w:rsidP="00C22B1C">
            <w:pPr>
              <w:rPr>
                <w:i/>
                <w:sz w:val="22"/>
                <w:szCs w:val="22"/>
              </w:rPr>
            </w:pPr>
            <w:r w:rsidRPr="004514A6">
              <w:rPr>
                <w:i/>
                <w:sz w:val="22"/>
                <w:szCs w:val="22"/>
              </w:rPr>
              <w:t>Venue</w:t>
            </w: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1</w:t>
            </w:r>
          </w:p>
        </w:tc>
        <w:tc>
          <w:tcPr>
            <w:tcW w:w="1653" w:type="dxa"/>
          </w:tcPr>
          <w:p w:rsidR="00721A61" w:rsidRPr="004514A6" w:rsidRDefault="00721A61" w:rsidP="00C22B1C">
            <w:pPr>
              <w:rPr>
                <w:sz w:val="22"/>
                <w:szCs w:val="22"/>
              </w:rPr>
            </w:pPr>
            <w:r>
              <w:rPr>
                <w:sz w:val="22"/>
                <w:szCs w:val="22"/>
              </w:rPr>
              <w:t>Jan 19</w:t>
            </w:r>
          </w:p>
        </w:tc>
        <w:tc>
          <w:tcPr>
            <w:tcW w:w="1417" w:type="dxa"/>
            <w:vMerge w:val="restart"/>
            <w:shd w:val="clear" w:color="auto" w:fill="auto"/>
          </w:tcPr>
          <w:p w:rsidR="00721A61" w:rsidRDefault="00721A61" w:rsidP="00C22B1C">
            <w:pPr>
              <w:rPr>
                <w:sz w:val="22"/>
                <w:szCs w:val="22"/>
              </w:rPr>
            </w:pPr>
          </w:p>
          <w:p w:rsidR="00721A61" w:rsidRDefault="00721A61" w:rsidP="00C22B1C">
            <w:pPr>
              <w:rPr>
                <w:sz w:val="22"/>
                <w:szCs w:val="22"/>
              </w:rPr>
            </w:pPr>
          </w:p>
          <w:p w:rsidR="00721A61" w:rsidRDefault="00721A61" w:rsidP="00C22B1C">
            <w:pPr>
              <w:rPr>
                <w:sz w:val="22"/>
                <w:szCs w:val="22"/>
              </w:rPr>
            </w:pPr>
          </w:p>
          <w:p w:rsidR="00721A61" w:rsidRPr="004514A6" w:rsidRDefault="00721A61" w:rsidP="00C22B1C">
            <w:pPr>
              <w:rPr>
                <w:sz w:val="22"/>
                <w:szCs w:val="22"/>
              </w:rPr>
            </w:pPr>
            <w:r w:rsidRPr="004514A6">
              <w:rPr>
                <w:sz w:val="22"/>
                <w:szCs w:val="22"/>
              </w:rPr>
              <w:t>Thursday</w:t>
            </w:r>
          </w:p>
          <w:p w:rsidR="00721A61" w:rsidRPr="004514A6" w:rsidRDefault="00721A61" w:rsidP="00C22B1C">
            <w:pPr>
              <w:rPr>
                <w:sz w:val="22"/>
                <w:szCs w:val="22"/>
              </w:rPr>
            </w:pPr>
          </w:p>
        </w:tc>
        <w:tc>
          <w:tcPr>
            <w:tcW w:w="1843" w:type="dxa"/>
            <w:vMerge w:val="restart"/>
            <w:shd w:val="clear" w:color="auto" w:fill="auto"/>
          </w:tcPr>
          <w:p w:rsidR="00721A61" w:rsidRDefault="00721A61" w:rsidP="00C22B1C">
            <w:pPr>
              <w:rPr>
                <w:sz w:val="22"/>
                <w:szCs w:val="22"/>
              </w:rPr>
            </w:pPr>
          </w:p>
          <w:p w:rsidR="00721A61" w:rsidRDefault="00721A61" w:rsidP="00C22B1C">
            <w:pPr>
              <w:rPr>
                <w:sz w:val="22"/>
                <w:szCs w:val="22"/>
              </w:rPr>
            </w:pPr>
          </w:p>
          <w:p w:rsidR="00721A61" w:rsidRDefault="00721A61" w:rsidP="00C22B1C">
            <w:pPr>
              <w:rPr>
                <w:sz w:val="22"/>
                <w:szCs w:val="22"/>
              </w:rPr>
            </w:pPr>
          </w:p>
          <w:p w:rsidR="00721A61" w:rsidRPr="004514A6" w:rsidRDefault="00721A61" w:rsidP="00C22B1C">
            <w:pPr>
              <w:rPr>
                <w:sz w:val="22"/>
                <w:szCs w:val="22"/>
              </w:rPr>
            </w:pPr>
            <w:r>
              <w:rPr>
                <w:sz w:val="22"/>
                <w:szCs w:val="22"/>
              </w:rPr>
              <w:t>09:30-10:50am</w:t>
            </w:r>
          </w:p>
          <w:p w:rsidR="00721A61" w:rsidRPr="004514A6" w:rsidRDefault="00721A61" w:rsidP="00C22B1C">
            <w:pPr>
              <w:rPr>
                <w:sz w:val="22"/>
                <w:szCs w:val="22"/>
              </w:rPr>
            </w:pPr>
          </w:p>
        </w:tc>
        <w:tc>
          <w:tcPr>
            <w:tcW w:w="1134" w:type="dxa"/>
            <w:vMerge w:val="restart"/>
            <w:shd w:val="clear" w:color="auto" w:fill="auto"/>
          </w:tcPr>
          <w:p w:rsidR="00721A61" w:rsidRDefault="00721A61" w:rsidP="00C22B1C">
            <w:pPr>
              <w:rPr>
                <w:sz w:val="22"/>
                <w:szCs w:val="22"/>
              </w:rPr>
            </w:pPr>
          </w:p>
          <w:p w:rsidR="00721A61" w:rsidRDefault="00721A61" w:rsidP="00C22B1C">
            <w:pPr>
              <w:rPr>
                <w:sz w:val="22"/>
                <w:szCs w:val="22"/>
              </w:rPr>
            </w:pPr>
          </w:p>
          <w:p w:rsidR="00721A61" w:rsidRDefault="00721A61" w:rsidP="00C22B1C">
            <w:pPr>
              <w:rPr>
                <w:sz w:val="22"/>
                <w:szCs w:val="22"/>
              </w:rPr>
            </w:pPr>
          </w:p>
          <w:p w:rsidR="00721A61" w:rsidRPr="004514A6" w:rsidRDefault="00721A61" w:rsidP="00C22B1C">
            <w:pPr>
              <w:rPr>
                <w:sz w:val="22"/>
                <w:szCs w:val="22"/>
              </w:rPr>
            </w:pPr>
            <w:r w:rsidRPr="004514A6">
              <w:rPr>
                <w:sz w:val="22"/>
                <w:szCs w:val="22"/>
              </w:rPr>
              <w:t>EH102</w:t>
            </w:r>
          </w:p>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2</w:t>
            </w:r>
          </w:p>
        </w:tc>
        <w:tc>
          <w:tcPr>
            <w:tcW w:w="1653" w:type="dxa"/>
          </w:tcPr>
          <w:p w:rsidR="00721A61" w:rsidRPr="004514A6" w:rsidRDefault="00721A61" w:rsidP="00C22B1C">
            <w:pPr>
              <w:rPr>
                <w:sz w:val="22"/>
                <w:szCs w:val="22"/>
              </w:rPr>
            </w:pPr>
            <w:r>
              <w:rPr>
                <w:sz w:val="22"/>
                <w:szCs w:val="22"/>
              </w:rPr>
              <w:t xml:space="preserve">Feb 9 </w:t>
            </w:r>
          </w:p>
        </w:tc>
        <w:tc>
          <w:tcPr>
            <w:tcW w:w="1417" w:type="dxa"/>
            <w:vMerge/>
            <w:shd w:val="clear" w:color="auto" w:fill="auto"/>
          </w:tcPr>
          <w:p w:rsidR="00721A61" w:rsidRPr="004514A6" w:rsidRDefault="00721A61" w:rsidP="00C22B1C">
            <w:pPr>
              <w:rPr>
                <w:sz w:val="22"/>
                <w:szCs w:val="22"/>
              </w:rPr>
            </w:pPr>
          </w:p>
        </w:tc>
        <w:tc>
          <w:tcPr>
            <w:tcW w:w="1843" w:type="dxa"/>
            <w:vMerge/>
            <w:shd w:val="clear" w:color="auto" w:fill="auto"/>
          </w:tcPr>
          <w:p w:rsidR="00721A61" w:rsidRPr="004514A6" w:rsidRDefault="00721A61" w:rsidP="00C22B1C">
            <w:pPr>
              <w:rPr>
                <w:sz w:val="22"/>
                <w:szCs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3</w:t>
            </w:r>
          </w:p>
        </w:tc>
        <w:tc>
          <w:tcPr>
            <w:tcW w:w="1653" w:type="dxa"/>
          </w:tcPr>
          <w:p w:rsidR="00721A61" w:rsidRPr="004514A6" w:rsidRDefault="00721A61" w:rsidP="00C22B1C">
            <w:pPr>
              <w:rPr>
                <w:sz w:val="22"/>
                <w:szCs w:val="22"/>
              </w:rPr>
            </w:pPr>
            <w:r>
              <w:rPr>
                <w:sz w:val="22"/>
                <w:szCs w:val="22"/>
              </w:rPr>
              <w:t xml:space="preserve">Feb 16 </w:t>
            </w:r>
          </w:p>
        </w:tc>
        <w:tc>
          <w:tcPr>
            <w:tcW w:w="1417" w:type="dxa"/>
            <w:vMerge/>
            <w:shd w:val="clear" w:color="auto" w:fill="auto"/>
          </w:tcPr>
          <w:p w:rsidR="00721A61" w:rsidRPr="004514A6" w:rsidRDefault="00721A61" w:rsidP="00C22B1C">
            <w:pPr>
              <w:rPr>
                <w:sz w:val="22"/>
                <w:szCs w:val="22"/>
              </w:rPr>
            </w:pPr>
          </w:p>
        </w:tc>
        <w:tc>
          <w:tcPr>
            <w:tcW w:w="1843" w:type="dxa"/>
            <w:vMerge/>
            <w:shd w:val="clear" w:color="auto" w:fill="auto"/>
          </w:tcPr>
          <w:p w:rsidR="00721A61" w:rsidRPr="004514A6" w:rsidRDefault="00721A61" w:rsidP="00C22B1C">
            <w:pPr>
              <w:rPr>
                <w:sz w:val="22"/>
                <w:szCs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4</w:t>
            </w:r>
          </w:p>
        </w:tc>
        <w:tc>
          <w:tcPr>
            <w:tcW w:w="1653" w:type="dxa"/>
          </w:tcPr>
          <w:p w:rsidR="00721A61" w:rsidRPr="004514A6" w:rsidRDefault="00721A61" w:rsidP="00C22B1C">
            <w:pPr>
              <w:rPr>
                <w:sz w:val="22"/>
                <w:szCs w:val="22"/>
              </w:rPr>
            </w:pPr>
            <w:r>
              <w:rPr>
                <w:sz w:val="22"/>
                <w:szCs w:val="22"/>
              </w:rPr>
              <w:t xml:space="preserve">Feb 23 </w:t>
            </w:r>
          </w:p>
        </w:tc>
        <w:tc>
          <w:tcPr>
            <w:tcW w:w="1417" w:type="dxa"/>
            <w:vMerge/>
            <w:shd w:val="clear" w:color="auto" w:fill="auto"/>
          </w:tcPr>
          <w:p w:rsidR="00721A61" w:rsidRPr="004514A6" w:rsidRDefault="00721A61" w:rsidP="00C22B1C">
            <w:pPr>
              <w:rPr>
                <w:sz w:val="22"/>
                <w:szCs w:val="22"/>
              </w:rPr>
            </w:pPr>
          </w:p>
        </w:tc>
        <w:tc>
          <w:tcPr>
            <w:tcW w:w="1843" w:type="dxa"/>
            <w:vMerge/>
            <w:shd w:val="clear" w:color="auto" w:fill="auto"/>
          </w:tcPr>
          <w:p w:rsidR="00721A61" w:rsidRPr="004514A6" w:rsidRDefault="00721A61" w:rsidP="00C22B1C">
            <w:pPr>
              <w:rPr>
                <w:sz w:val="22"/>
                <w:szCs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Pr>
                <w:sz w:val="22"/>
                <w:szCs w:val="22"/>
              </w:rPr>
              <w:t>5</w:t>
            </w:r>
          </w:p>
        </w:tc>
        <w:tc>
          <w:tcPr>
            <w:tcW w:w="1653" w:type="dxa"/>
          </w:tcPr>
          <w:p w:rsidR="00721A61" w:rsidRPr="004514A6" w:rsidRDefault="00721A61" w:rsidP="00C22B1C">
            <w:pPr>
              <w:rPr>
                <w:sz w:val="22"/>
                <w:szCs w:val="22"/>
              </w:rPr>
            </w:pPr>
            <w:r>
              <w:rPr>
                <w:sz w:val="22"/>
                <w:szCs w:val="22"/>
              </w:rPr>
              <w:t xml:space="preserve">Mar 2 </w:t>
            </w:r>
          </w:p>
        </w:tc>
        <w:tc>
          <w:tcPr>
            <w:tcW w:w="1417" w:type="dxa"/>
            <w:vMerge/>
            <w:shd w:val="clear" w:color="auto" w:fill="auto"/>
          </w:tcPr>
          <w:p w:rsidR="00721A61" w:rsidRPr="004514A6" w:rsidRDefault="00721A61" w:rsidP="00C22B1C">
            <w:pPr>
              <w:rPr>
                <w:sz w:val="22"/>
                <w:szCs w:val="22"/>
              </w:rPr>
            </w:pPr>
          </w:p>
        </w:tc>
        <w:tc>
          <w:tcPr>
            <w:tcW w:w="1843" w:type="dxa"/>
            <w:vMerge/>
            <w:shd w:val="clear" w:color="auto" w:fill="auto"/>
          </w:tcPr>
          <w:p w:rsidR="00721A61" w:rsidRPr="004514A6" w:rsidRDefault="00721A61" w:rsidP="00C22B1C">
            <w:pPr>
              <w:rPr>
                <w:sz w:val="22"/>
                <w:szCs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Pr>
                <w:sz w:val="22"/>
                <w:szCs w:val="22"/>
              </w:rPr>
              <w:t>6</w:t>
            </w:r>
          </w:p>
        </w:tc>
        <w:tc>
          <w:tcPr>
            <w:tcW w:w="1653" w:type="dxa"/>
          </w:tcPr>
          <w:p w:rsidR="00721A61" w:rsidRPr="004514A6" w:rsidRDefault="00721A61" w:rsidP="00C22B1C">
            <w:pPr>
              <w:rPr>
                <w:sz w:val="22"/>
                <w:szCs w:val="22"/>
              </w:rPr>
            </w:pPr>
            <w:r>
              <w:rPr>
                <w:sz w:val="22"/>
                <w:szCs w:val="22"/>
              </w:rPr>
              <w:t>Mar 16</w:t>
            </w:r>
          </w:p>
        </w:tc>
        <w:tc>
          <w:tcPr>
            <w:tcW w:w="1417" w:type="dxa"/>
            <w:vMerge/>
            <w:shd w:val="clear" w:color="auto" w:fill="auto"/>
          </w:tcPr>
          <w:p w:rsidR="00721A61" w:rsidRPr="004514A6" w:rsidRDefault="00721A61" w:rsidP="00C22B1C">
            <w:pPr>
              <w:rPr>
                <w:sz w:val="22"/>
                <w:szCs w:val="22"/>
              </w:rPr>
            </w:pPr>
          </w:p>
        </w:tc>
        <w:tc>
          <w:tcPr>
            <w:tcW w:w="1843" w:type="dxa"/>
            <w:vMerge/>
            <w:shd w:val="clear" w:color="auto" w:fill="auto"/>
          </w:tcPr>
          <w:p w:rsidR="00721A61" w:rsidRPr="004514A6" w:rsidRDefault="00721A61" w:rsidP="00C22B1C">
            <w:pPr>
              <w:rPr>
                <w:sz w:val="22"/>
                <w:szCs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Pr>
                <w:sz w:val="22"/>
                <w:szCs w:val="22"/>
              </w:rPr>
              <w:lastRenderedPageBreak/>
              <w:t>7</w:t>
            </w:r>
          </w:p>
        </w:tc>
        <w:tc>
          <w:tcPr>
            <w:tcW w:w="1653" w:type="dxa"/>
          </w:tcPr>
          <w:p w:rsidR="00721A61" w:rsidRPr="004514A6" w:rsidRDefault="00721A61" w:rsidP="00C22B1C">
            <w:pPr>
              <w:rPr>
                <w:sz w:val="22"/>
                <w:szCs w:val="22"/>
              </w:rPr>
            </w:pPr>
            <w:r>
              <w:rPr>
                <w:sz w:val="22"/>
                <w:szCs w:val="22"/>
              </w:rPr>
              <w:t>Mar 23</w:t>
            </w:r>
          </w:p>
        </w:tc>
        <w:tc>
          <w:tcPr>
            <w:tcW w:w="1417" w:type="dxa"/>
            <w:vMerge/>
            <w:shd w:val="clear" w:color="auto" w:fill="auto"/>
          </w:tcPr>
          <w:p w:rsidR="00721A61" w:rsidRPr="004514A6" w:rsidRDefault="00721A61" w:rsidP="00C22B1C">
            <w:pPr>
              <w:rPr>
                <w:sz w:val="22"/>
                <w:szCs w:val="22"/>
              </w:rPr>
            </w:pPr>
          </w:p>
        </w:tc>
        <w:tc>
          <w:tcPr>
            <w:tcW w:w="1843" w:type="dxa"/>
            <w:vMerge/>
            <w:shd w:val="clear" w:color="auto" w:fill="auto"/>
          </w:tcPr>
          <w:p w:rsidR="00721A61" w:rsidRPr="004514A6" w:rsidRDefault="00721A61" w:rsidP="00C22B1C">
            <w:pPr>
              <w:rPr>
                <w:sz w:val="22"/>
                <w:szCs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Pr>
                <w:sz w:val="22"/>
                <w:szCs w:val="22"/>
              </w:rPr>
              <w:t>8</w:t>
            </w:r>
          </w:p>
        </w:tc>
        <w:tc>
          <w:tcPr>
            <w:tcW w:w="1653" w:type="dxa"/>
          </w:tcPr>
          <w:p w:rsidR="00721A61" w:rsidRPr="004514A6" w:rsidRDefault="00721A61" w:rsidP="00C22B1C">
            <w:pPr>
              <w:rPr>
                <w:sz w:val="22"/>
                <w:szCs w:val="22"/>
              </w:rPr>
            </w:pPr>
            <w:r>
              <w:rPr>
                <w:sz w:val="22"/>
                <w:szCs w:val="22"/>
              </w:rPr>
              <w:t>Mar 30</w:t>
            </w:r>
          </w:p>
        </w:tc>
        <w:tc>
          <w:tcPr>
            <w:tcW w:w="1417" w:type="dxa"/>
            <w:vMerge/>
            <w:shd w:val="clear" w:color="auto" w:fill="auto"/>
          </w:tcPr>
          <w:p w:rsidR="00721A61" w:rsidRPr="004514A6" w:rsidRDefault="00721A61" w:rsidP="00C22B1C">
            <w:pPr>
              <w:rPr>
                <w:sz w:val="22"/>
                <w:szCs w:val="22"/>
              </w:rPr>
            </w:pPr>
          </w:p>
        </w:tc>
        <w:tc>
          <w:tcPr>
            <w:tcW w:w="1843" w:type="dxa"/>
            <w:vMerge/>
            <w:shd w:val="clear" w:color="auto" w:fill="auto"/>
          </w:tcPr>
          <w:p w:rsidR="00721A61" w:rsidRPr="004514A6" w:rsidRDefault="00721A61" w:rsidP="00C22B1C">
            <w:pPr>
              <w:rPr>
                <w:sz w:val="22"/>
                <w:szCs w:val="22"/>
              </w:rPr>
            </w:pPr>
          </w:p>
        </w:tc>
        <w:tc>
          <w:tcPr>
            <w:tcW w:w="1134" w:type="dxa"/>
            <w:vMerge/>
            <w:shd w:val="clear" w:color="auto" w:fill="auto"/>
          </w:tcPr>
          <w:p w:rsidR="00721A61" w:rsidRPr="004514A6" w:rsidRDefault="00721A61" w:rsidP="00C22B1C">
            <w:pPr>
              <w:rPr>
                <w:sz w:val="22"/>
                <w:szCs w:val="22"/>
              </w:rPr>
            </w:pPr>
          </w:p>
        </w:tc>
      </w:tr>
    </w:tbl>
    <w:p w:rsidR="00721A61" w:rsidRDefault="00721A61" w:rsidP="00721A61">
      <w:pPr>
        <w:rPr>
          <w:b/>
          <w:sz w:val="28"/>
          <w:szCs w:val="24"/>
        </w:rPr>
      </w:pPr>
    </w:p>
    <w:p w:rsidR="00721A61" w:rsidRPr="00A71B6A" w:rsidRDefault="00721A61" w:rsidP="00721A61">
      <w:pPr>
        <w:rPr>
          <w:b/>
          <w:sz w:val="24"/>
          <w:szCs w:val="24"/>
        </w:rPr>
      </w:pPr>
      <w:r w:rsidRPr="00A71B6A">
        <w:rPr>
          <w:b/>
          <w:sz w:val="24"/>
          <w:szCs w:val="24"/>
        </w:rPr>
        <w:t>Tutorial Class B</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653"/>
        <w:gridCol w:w="1417"/>
        <w:gridCol w:w="1843"/>
        <w:gridCol w:w="1134"/>
      </w:tblGrid>
      <w:tr w:rsidR="00721A61" w:rsidRPr="004514A6" w:rsidTr="00C22B1C">
        <w:tc>
          <w:tcPr>
            <w:tcW w:w="1385" w:type="dxa"/>
            <w:shd w:val="clear" w:color="auto" w:fill="CCCCCC"/>
          </w:tcPr>
          <w:p w:rsidR="00721A61" w:rsidRPr="004514A6" w:rsidRDefault="00721A61" w:rsidP="00C22B1C">
            <w:pPr>
              <w:rPr>
                <w:i/>
                <w:sz w:val="22"/>
                <w:szCs w:val="22"/>
              </w:rPr>
            </w:pPr>
            <w:r w:rsidRPr="004514A6">
              <w:rPr>
                <w:i/>
                <w:sz w:val="22"/>
                <w:szCs w:val="22"/>
              </w:rPr>
              <w:t>Session</w:t>
            </w:r>
          </w:p>
        </w:tc>
        <w:tc>
          <w:tcPr>
            <w:tcW w:w="1653" w:type="dxa"/>
            <w:shd w:val="clear" w:color="auto" w:fill="CCCCCC"/>
          </w:tcPr>
          <w:p w:rsidR="00721A61" w:rsidRPr="004514A6" w:rsidRDefault="00721A61" w:rsidP="00C22B1C">
            <w:pPr>
              <w:rPr>
                <w:i/>
                <w:sz w:val="22"/>
                <w:szCs w:val="22"/>
              </w:rPr>
            </w:pPr>
            <w:r>
              <w:rPr>
                <w:i/>
                <w:sz w:val="22"/>
                <w:szCs w:val="22"/>
              </w:rPr>
              <w:t>Date</w:t>
            </w:r>
          </w:p>
        </w:tc>
        <w:tc>
          <w:tcPr>
            <w:tcW w:w="1417" w:type="dxa"/>
            <w:shd w:val="clear" w:color="auto" w:fill="CCCCCC"/>
          </w:tcPr>
          <w:p w:rsidR="00721A61" w:rsidRPr="004514A6" w:rsidRDefault="00721A61" w:rsidP="00C22B1C">
            <w:pPr>
              <w:rPr>
                <w:i/>
                <w:sz w:val="22"/>
                <w:szCs w:val="22"/>
              </w:rPr>
            </w:pPr>
            <w:r w:rsidRPr="004514A6">
              <w:rPr>
                <w:i/>
                <w:sz w:val="22"/>
                <w:szCs w:val="22"/>
              </w:rPr>
              <w:t>Weekday</w:t>
            </w:r>
          </w:p>
        </w:tc>
        <w:tc>
          <w:tcPr>
            <w:tcW w:w="1843" w:type="dxa"/>
            <w:shd w:val="clear" w:color="auto" w:fill="CCCCCC"/>
          </w:tcPr>
          <w:p w:rsidR="00721A61" w:rsidRPr="004514A6" w:rsidRDefault="00721A61" w:rsidP="00C22B1C">
            <w:pPr>
              <w:rPr>
                <w:i/>
                <w:sz w:val="22"/>
                <w:szCs w:val="22"/>
              </w:rPr>
            </w:pPr>
            <w:r w:rsidRPr="004514A6">
              <w:rPr>
                <w:i/>
                <w:sz w:val="22"/>
                <w:szCs w:val="22"/>
              </w:rPr>
              <w:t>Time</w:t>
            </w:r>
          </w:p>
        </w:tc>
        <w:tc>
          <w:tcPr>
            <w:tcW w:w="1134" w:type="dxa"/>
            <w:shd w:val="clear" w:color="auto" w:fill="CCCCCC"/>
          </w:tcPr>
          <w:p w:rsidR="00721A61" w:rsidRPr="004514A6" w:rsidRDefault="00721A61" w:rsidP="00C22B1C">
            <w:pPr>
              <w:rPr>
                <w:i/>
                <w:sz w:val="22"/>
                <w:szCs w:val="22"/>
              </w:rPr>
            </w:pPr>
            <w:r w:rsidRPr="004514A6">
              <w:rPr>
                <w:i/>
                <w:sz w:val="22"/>
                <w:szCs w:val="22"/>
              </w:rPr>
              <w:t>Venue</w:t>
            </w: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1</w:t>
            </w:r>
          </w:p>
        </w:tc>
        <w:tc>
          <w:tcPr>
            <w:tcW w:w="1653" w:type="dxa"/>
          </w:tcPr>
          <w:p w:rsidR="00721A61" w:rsidRPr="004514A6" w:rsidRDefault="00721A61" w:rsidP="00C22B1C">
            <w:pPr>
              <w:rPr>
                <w:sz w:val="22"/>
                <w:szCs w:val="22"/>
              </w:rPr>
            </w:pPr>
            <w:r>
              <w:rPr>
                <w:sz w:val="22"/>
                <w:szCs w:val="22"/>
              </w:rPr>
              <w:t>Jan 19</w:t>
            </w:r>
          </w:p>
        </w:tc>
        <w:tc>
          <w:tcPr>
            <w:tcW w:w="1417" w:type="dxa"/>
            <w:vMerge w:val="restart"/>
            <w:shd w:val="clear" w:color="auto" w:fill="auto"/>
          </w:tcPr>
          <w:p w:rsidR="00721A61" w:rsidRDefault="00721A61" w:rsidP="00C22B1C">
            <w:pPr>
              <w:rPr>
                <w:sz w:val="22"/>
                <w:szCs w:val="22"/>
              </w:rPr>
            </w:pPr>
          </w:p>
          <w:p w:rsidR="00721A61" w:rsidRDefault="00721A61" w:rsidP="00C22B1C">
            <w:pPr>
              <w:rPr>
                <w:sz w:val="22"/>
                <w:szCs w:val="22"/>
              </w:rPr>
            </w:pPr>
          </w:p>
          <w:p w:rsidR="00721A61" w:rsidRDefault="00721A61" w:rsidP="00C22B1C">
            <w:pPr>
              <w:rPr>
                <w:sz w:val="22"/>
                <w:szCs w:val="22"/>
              </w:rPr>
            </w:pPr>
          </w:p>
          <w:p w:rsidR="00721A61" w:rsidRPr="004514A6" w:rsidRDefault="00721A61" w:rsidP="00C22B1C">
            <w:pPr>
              <w:rPr>
                <w:sz w:val="22"/>
                <w:szCs w:val="22"/>
              </w:rPr>
            </w:pPr>
            <w:r w:rsidRPr="004514A6">
              <w:rPr>
                <w:sz w:val="22"/>
                <w:szCs w:val="22"/>
              </w:rPr>
              <w:t>Thursday</w:t>
            </w:r>
          </w:p>
          <w:p w:rsidR="00721A61" w:rsidRPr="004514A6" w:rsidRDefault="00721A61" w:rsidP="00C22B1C">
            <w:pPr>
              <w:rPr>
                <w:sz w:val="22"/>
                <w:szCs w:val="22"/>
              </w:rPr>
            </w:pPr>
          </w:p>
        </w:tc>
        <w:tc>
          <w:tcPr>
            <w:tcW w:w="1843" w:type="dxa"/>
            <w:vMerge w:val="restart"/>
            <w:shd w:val="clear" w:color="auto" w:fill="auto"/>
          </w:tcPr>
          <w:p w:rsidR="00721A61" w:rsidRDefault="00721A61" w:rsidP="00C22B1C">
            <w:pPr>
              <w:rPr>
                <w:sz w:val="22"/>
                <w:szCs w:val="22"/>
              </w:rPr>
            </w:pPr>
          </w:p>
          <w:p w:rsidR="00721A61" w:rsidRDefault="00721A61" w:rsidP="00C22B1C">
            <w:pPr>
              <w:rPr>
                <w:sz w:val="22"/>
                <w:szCs w:val="22"/>
              </w:rPr>
            </w:pPr>
          </w:p>
          <w:p w:rsidR="00721A61" w:rsidRDefault="00721A61" w:rsidP="00C22B1C">
            <w:pPr>
              <w:rPr>
                <w:sz w:val="22"/>
                <w:szCs w:val="22"/>
              </w:rPr>
            </w:pPr>
          </w:p>
          <w:p w:rsidR="00721A61" w:rsidRPr="004514A6" w:rsidRDefault="00721A61" w:rsidP="00C22B1C">
            <w:pPr>
              <w:rPr>
                <w:sz w:val="22"/>
                <w:szCs w:val="22"/>
              </w:rPr>
            </w:pPr>
            <w:r>
              <w:rPr>
                <w:sz w:val="22"/>
                <w:szCs w:val="22"/>
              </w:rPr>
              <w:t>11am-12:20pm</w:t>
            </w:r>
          </w:p>
          <w:p w:rsidR="00721A61" w:rsidRPr="004514A6" w:rsidRDefault="00721A61" w:rsidP="00C22B1C">
            <w:pPr>
              <w:rPr>
                <w:sz w:val="22"/>
                <w:szCs w:val="22"/>
              </w:rPr>
            </w:pPr>
          </w:p>
        </w:tc>
        <w:tc>
          <w:tcPr>
            <w:tcW w:w="1134" w:type="dxa"/>
            <w:vMerge w:val="restart"/>
            <w:shd w:val="clear" w:color="auto" w:fill="auto"/>
          </w:tcPr>
          <w:p w:rsidR="00721A61" w:rsidRDefault="00721A61" w:rsidP="00C22B1C">
            <w:pPr>
              <w:rPr>
                <w:sz w:val="22"/>
                <w:szCs w:val="22"/>
              </w:rPr>
            </w:pPr>
          </w:p>
          <w:p w:rsidR="00721A61" w:rsidRDefault="00721A61" w:rsidP="00C22B1C">
            <w:pPr>
              <w:rPr>
                <w:sz w:val="22"/>
                <w:szCs w:val="22"/>
              </w:rPr>
            </w:pPr>
          </w:p>
          <w:p w:rsidR="00721A61" w:rsidRDefault="00721A61" w:rsidP="00C22B1C">
            <w:pPr>
              <w:rPr>
                <w:sz w:val="22"/>
                <w:szCs w:val="22"/>
              </w:rPr>
            </w:pPr>
          </w:p>
          <w:p w:rsidR="00721A61" w:rsidRPr="004514A6" w:rsidRDefault="00721A61" w:rsidP="00C22B1C">
            <w:pPr>
              <w:rPr>
                <w:sz w:val="22"/>
                <w:szCs w:val="22"/>
              </w:rPr>
            </w:pPr>
            <w:r w:rsidRPr="004514A6">
              <w:rPr>
                <w:sz w:val="22"/>
                <w:szCs w:val="22"/>
              </w:rPr>
              <w:t>EH102</w:t>
            </w:r>
          </w:p>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2</w:t>
            </w:r>
          </w:p>
        </w:tc>
        <w:tc>
          <w:tcPr>
            <w:tcW w:w="1653" w:type="dxa"/>
          </w:tcPr>
          <w:p w:rsidR="00721A61" w:rsidRPr="004514A6" w:rsidRDefault="00721A61" w:rsidP="00C22B1C">
            <w:pPr>
              <w:rPr>
                <w:sz w:val="22"/>
                <w:szCs w:val="22"/>
              </w:rPr>
            </w:pPr>
            <w:r>
              <w:rPr>
                <w:sz w:val="22"/>
                <w:szCs w:val="22"/>
              </w:rPr>
              <w:t xml:space="preserve">Feb 9 </w:t>
            </w:r>
          </w:p>
        </w:tc>
        <w:tc>
          <w:tcPr>
            <w:tcW w:w="1417" w:type="dxa"/>
            <w:vMerge/>
            <w:shd w:val="clear" w:color="auto" w:fill="auto"/>
          </w:tcPr>
          <w:p w:rsidR="00721A61" w:rsidRPr="004514A6" w:rsidRDefault="00721A61" w:rsidP="00C22B1C">
            <w:pPr>
              <w:rPr>
                <w:sz w:val="22"/>
                <w:szCs w:val="22"/>
              </w:rPr>
            </w:pPr>
          </w:p>
        </w:tc>
        <w:tc>
          <w:tcPr>
            <w:tcW w:w="1843" w:type="dxa"/>
            <w:vMerge/>
            <w:shd w:val="clear" w:color="auto" w:fill="auto"/>
          </w:tcPr>
          <w:p w:rsidR="00721A61" w:rsidRPr="003F576F" w:rsidRDefault="00721A61" w:rsidP="00C22B1C">
            <w:pPr>
              <w:rPr>
                <w:sz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3</w:t>
            </w:r>
          </w:p>
        </w:tc>
        <w:tc>
          <w:tcPr>
            <w:tcW w:w="1653" w:type="dxa"/>
          </w:tcPr>
          <w:p w:rsidR="00721A61" w:rsidRPr="004514A6" w:rsidRDefault="00721A61" w:rsidP="00C22B1C">
            <w:pPr>
              <w:rPr>
                <w:sz w:val="22"/>
                <w:szCs w:val="22"/>
              </w:rPr>
            </w:pPr>
            <w:r>
              <w:rPr>
                <w:sz w:val="22"/>
                <w:szCs w:val="22"/>
              </w:rPr>
              <w:t xml:space="preserve">Feb 16 </w:t>
            </w:r>
          </w:p>
        </w:tc>
        <w:tc>
          <w:tcPr>
            <w:tcW w:w="1417" w:type="dxa"/>
            <w:vMerge/>
            <w:shd w:val="clear" w:color="auto" w:fill="auto"/>
          </w:tcPr>
          <w:p w:rsidR="00721A61" w:rsidRPr="004514A6" w:rsidRDefault="00721A61" w:rsidP="00C22B1C">
            <w:pPr>
              <w:rPr>
                <w:sz w:val="22"/>
                <w:szCs w:val="22"/>
              </w:rPr>
            </w:pPr>
          </w:p>
        </w:tc>
        <w:tc>
          <w:tcPr>
            <w:tcW w:w="1843" w:type="dxa"/>
            <w:vMerge/>
            <w:shd w:val="clear" w:color="auto" w:fill="auto"/>
          </w:tcPr>
          <w:p w:rsidR="00721A61" w:rsidRPr="003F576F" w:rsidRDefault="00721A61" w:rsidP="00C22B1C">
            <w:pPr>
              <w:rPr>
                <w:sz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4</w:t>
            </w:r>
          </w:p>
        </w:tc>
        <w:tc>
          <w:tcPr>
            <w:tcW w:w="1653" w:type="dxa"/>
          </w:tcPr>
          <w:p w:rsidR="00721A61" w:rsidRPr="004514A6" w:rsidRDefault="00721A61" w:rsidP="00C22B1C">
            <w:pPr>
              <w:rPr>
                <w:sz w:val="22"/>
                <w:szCs w:val="22"/>
              </w:rPr>
            </w:pPr>
            <w:r>
              <w:rPr>
                <w:sz w:val="22"/>
                <w:szCs w:val="22"/>
              </w:rPr>
              <w:t xml:space="preserve">Feb 23 </w:t>
            </w:r>
          </w:p>
        </w:tc>
        <w:tc>
          <w:tcPr>
            <w:tcW w:w="1417" w:type="dxa"/>
            <w:vMerge/>
            <w:shd w:val="clear" w:color="auto" w:fill="auto"/>
          </w:tcPr>
          <w:p w:rsidR="00721A61" w:rsidRPr="004514A6" w:rsidRDefault="00721A61" w:rsidP="00C22B1C">
            <w:pPr>
              <w:rPr>
                <w:sz w:val="22"/>
                <w:szCs w:val="22"/>
              </w:rPr>
            </w:pPr>
          </w:p>
        </w:tc>
        <w:tc>
          <w:tcPr>
            <w:tcW w:w="1843" w:type="dxa"/>
            <w:vMerge/>
            <w:shd w:val="clear" w:color="auto" w:fill="auto"/>
          </w:tcPr>
          <w:p w:rsidR="00721A61" w:rsidRPr="00FE3E4A" w:rsidRDefault="00721A61" w:rsidP="00C22B1C">
            <w:pPr>
              <w:rPr>
                <w:sz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Pr>
                <w:sz w:val="22"/>
                <w:szCs w:val="22"/>
              </w:rPr>
              <w:t>5</w:t>
            </w:r>
          </w:p>
        </w:tc>
        <w:tc>
          <w:tcPr>
            <w:tcW w:w="1653" w:type="dxa"/>
          </w:tcPr>
          <w:p w:rsidR="00721A61" w:rsidRPr="004514A6" w:rsidRDefault="00721A61" w:rsidP="00C22B1C">
            <w:pPr>
              <w:rPr>
                <w:sz w:val="22"/>
                <w:szCs w:val="22"/>
              </w:rPr>
            </w:pPr>
            <w:r>
              <w:rPr>
                <w:sz w:val="22"/>
                <w:szCs w:val="22"/>
              </w:rPr>
              <w:t xml:space="preserve">Mar 2 </w:t>
            </w:r>
          </w:p>
        </w:tc>
        <w:tc>
          <w:tcPr>
            <w:tcW w:w="1417" w:type="dxa"/>
            <w:vMerge/>
            <w:shd w:val="clear" w:color="auto" w:fill="auto"/>
          </w:tcPr>
          <w:p w:rsidR="00721A61" w:rsidRPr="004514A6" w:rsidRDefault="00721A61" w:rsidP="00C22B1C">
            <w:pPr>
              <w:rPr>
                <w:sz w:val="22"/>
                <w:szCs w:val="22"/>
              </w:rPr>
            </w:pPr>
          </w:p>
        </w:tc>
        <w:tc>
          <w:tcPr>
            <w:tcW w:w="1843" w:type="dxa"/>
            <w:vMerge/>
            <w:shd w:val="clear" w:color="auto" w:fill="auto"/>
          </w:tcPr>
          <w:p w:rsidR="00721A61" w:rsidRPr="00FE3E4A" w:rsidRDefault="00721A61" w:rsidP="00C22B1C">
            <w:pPr>
              <w:rPr>
                <w:sz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Pr>
                <w:sz w:val="22"/>
                <w:szCs w:val="22"/>
              </w:rPr>
              <w:t>6</w:t>
            </w:r>
          </w:p>
        </w:tc>
        <w:tc>
          <w:tcPr>
            <w:tcW w:w="1653" w:type="dxa"/>
          </w:tcPr>
          <w:p w:rsidR="00721A61" w:rsidRPr="004514A6" w:rsidRDefault="00721A61" w:rsidP="00C22B1C">
            <w:pPr>
              <w:rPr>
                <w:sz w:val="22"/>
                <w:szCs w:val="22"/>
              </w:rPr>
            </w:pPr>
            <w:r>
              <w:rPr>
                <w:sz w:val="22"/>
                <w:szCs w:val="22"/>
              </w:rPr>
              <w:t>Mar 16</w:t>
            </w:r>
          </w:p>
        </w:tc>
        <w:tc>
          <w:tcPr>
            <w:tcW w:w="1417" w:type="dxa"/>
            <w:vMerge/>
            <w:shd w:val="clear" w:color="auto" w:fill="auto"/>
          </w:tcPr>
          <w:p w:rsidR="00721A61" w:rsidRPr="004514A6" w:rsidRDefault="00721A61" w:rsidP="00C22B1C">
            <w:pPr>
              <w:rPr>
                <w:sz w:val="22"/>
                <w:szCs w:val="22"/>
              </w:rPr>
            </w:pPr>
          </w:p>
        </w:tc>
        <w:tc>
          <w:tcPr>
            <w:tcW w:w="1843" w:type="dxa"/>
            <w:vMerge/>
            <w:shd w:val="clear" w:color="auto" w:fill="auto"/>
          </w:tcPr>
          <w:p w:rsidR="00721A61" w:rsidRPr="003F576F" w:rsidRDefault="00721A61" w:rsidP="00C22B1C">
            <w:pPr>
              <w:rPr>
                <w:sz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Pr>
                <w:sz w:val="22"/>
                <w:szCs w:val="22"/>
              </w:rPr>
              <w:t>7</w:t>
            </w:r>
          </w:p>
        </w:tc>
        <w:tc>
          <w:tcPr>
            <w:tcW w:w="1653" w:type="dxa"/>
          </w:tcPr>
          <w:p w:rsidR="00721A61" w:rsidRPr="004514A6" w:rsidRDefault="00721A61" w:rsidP="00C22B1C">
            <w:pPr>
              <w:rPr>
                <w:sz w:val="22"/>
                <w:szCs w:val="22"/>
              </w:rPr>
            </w:pPr>
            <w:r>
              <w:rPr>
                <w:sz w:val="22"/>
                <w:szCs w:val="22"/>
              </w:rPr>
              <w:t>Mar 23</w:t>
            </w:r>
          </w:p>
        </w:tc>
        <w:tc>
          <w:tcPr>
            <w:tcW w:w="1417" w:type="dxa"/>
            <w:vMerge/>
            <w:shd w:val="clear" w:color="auto" w:fill="auto"/>
          </w:tcPr>
          <w:p w:rsidR="00721A61" w:rsidRPr="004514A6" w:rsidRDefault="00721A61" w:rsidP="00C22B1C">
            <w:pPr>
              <w:rPr>
                <w:sz w:val="22"/>
                <w:szCs w:val="22"/>
              </w:rPr>
            </w:pPr>
          </w:p>
        </w:tc>
        <w:tc>
          <w:tcPr>
            <w:tcW w:w="1843" w:type="dxa"/>
            <w:vMerge/>
            <w:shd w:val="clear" w:color="auto" w:fill="auto"/>
          </w:tcPr>
          <w:p w:rsidR="00721A61" w:rsidRPr="003F576F" w:rsidRDefault="00721A61" w:rsidP="00C22B1C">
            <w:pPr>
              <w:rPr>
                <w:sz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Pr>
                <w:sz w:val="22"/>
                <w:szCs w:val="22"/>
              </w:rPr>
              <w:t>8</w:t>
            </w:r>
          </w:p>
        </w:tc>
        <w:tc>
          <w:tcPr>
            <w:tcW w:w="1653" w:type="dxa"/>
          </w:tcPr>
          <w:p w:rsidR="00721A61" w:rsidRPr="004514A6" w:rsidRDefault="00721A61" w:rsidP="00C22B1C">
            <w:pPr>
              <w:rPr>
                <w:sz w:val="22"/>
                <w:szCs w:val="22"/>
              </w:rPr>
            </w:pPr>
            <w:r>
              <w:rPr>
                <w:sz w:val="22"/>
                <w:szCs w:val="22"/>
              </w:rPr>
              <w:t>Mar 30</w:t>
            </w:r>
          </w:p>
        </w:tc>
        <w:tc>
          <w:tcPr>
            <w:tcW w:w="1417" w:type="dxa"/>
            <w:vMerge/>
            <w:shd w:val="clear" w:color="auto" w:fill="auto"/>
          </w:tcPr>
          <w:p w:rsidR="00721A61" w:rsidRPr="004514A6" w:rsidRDefault="00721A61" w:rsidP="00C22B1C">
            <w:pPr>
              <w:rPr>
                <w:sz w:val="22"/>
                <w:szCs w:val="22"/>
              </w:rPr>
            </w:pPr>
          </w:p>
        </w:tc>
        <w:tc>
          <w:tcPr>
            <w:tcW w:w="1843" w:type="dxa"/>
            <w:vMerge/>
            <w:shd w:val="clear" w:color="auto" w:fill="auto"/>
          </w:tcPr>
          <w:p w:rsidR="00721A61" w:rsidRPr="003F576F" w:rsidRDefault="00721A61" w:rsidP="00C22B1C">
            <w:pPr>
              <w:rPr>
                <w:sz w:val="22"/>
              </w:rPr>
            </w:pPr>
          </w:p>
        </w:tc>
        <w:tc>
          <w:tcPr>
            <w:tcW w:w="1134" w:type="dxa"/>
            <w:vMerge/>
            <w:shd w:val="clear" w:color="auto" w:fill="auto"/>
          </w:tcPr>
          <w:p w:rsidR="00721A61" w:rsidRPr="004514A6" w:rsidRDefault="00721A61" w:rsidP="00C22B1C">
            <w:pPr>
              <w:rPr>
                <w:sz w:val="22"/>
                <w:szCs w:val="22"/>
              </w:rPr>
            </w:pPr>
          </w:p>
        </w:tc>
      </w:tr>
    </w:tbl>
    <w:p w:rsidR="00721A61" w:rsidRDefault="00721A61" w:rsidP="00721A61">
      <w:pPr>
        <w:rPr>
          <w:b/>
          <w:sz w:val="28"/>
          <w:szCs w:val="24"/>
        </w:rPr>
      </w:pPr>
    </w:p>
    <w:p w:rsidR="00721A61" w:rsidRPr="00A71B6A" w:rsidRDefault="00721A61" w:rsidP="00721A61">
      <w:pPr>
        <w:rPr>
          <w:b/>
          <w:sz w:val="24"/>
          <w:szCs w:val="24"/>
        </w:rPr>
      </w:pPr>
      <w:r w:rsidRPr="00A71B6A">
        <w:rPr>
          <w:b/>
          <w:sz w:val="24"/>
          <w:szCs w:val="24"/>
        </w:rPr>
        <w:t>Tutorial Class C</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653"/>
        <w:gridCol w:w="1417"/>
        <w:gridCol w:w="1843"/>
        <w:gridCol w:w="1134"/>
      </w:tblGrid>
      <w:tr w:rsidR="00721A61" w:rsidRPr="004514A6" w:rsidTr="00C22B1C">
        <w:tc>
          <w:tcPr>
            <w:tcW w:w="1385" w:type="dxa"/>
            <w:shd w:val="clear" w:color="auto" w:fill="CCCCCC"/>
          </w:tcPr>
          <w:p w:rsidR="00721A61" w:rsidRPr="004514A6" w:rsidRDefault="00721A61" w:rsidP="00C22B1C">
            <w:pPr>
              <w:rPr>
                <w:i/>
                <w:sz w:val="22"/>
                <w:szCs w:val="22"/>
              </w:rPr>
            </w:pPr>
            <w:r w:rsidRPr="004514A6">
              <w:rPr>
                <w:i/>
                <w:sz w:val="22"/>
                <w:szCs w:val="22"/>
              </w:rPr>
              <w:t>Session</w:t>
            </w:r>
          </w:p>
        </w:tc>
        <w:tc>
          <w:tcPr>
            <w:tcW w:w="1653" w:type="dxa"/>
            <w:shd w:val="clear" w:color="auto" w:fill="CCCCCC"/>
          </w:tcPr>
          <w:p w:rsidR="00721A61" w:rsidRPr="004514A6" w:rsidRDefault="00721A61" w:rsidP="00C22B1C">
            <w:pPr>
              <w:rPr>
                <w:i/>
                <w:sz w:val="22"/>
                <w:szCs w:val="22"/>
              </w:rPr>
            </w:pPr>
            <w:r>
              <w:rPr>
                <w:i/>
                <w:sz w:val="22"/>
                <w:szCs w:val="22"/>
              </w:rPr>
              <w:t>Date</w:t>
            </w:r>
          </w:p>
        </w:tc>
        <w:tc>
          <w:tcPr>
            <w:tcW w:w="1417" w:type="dxa"/>
            <w:shd w:val="clear" w:color="auto" w:fill="CCCCCC"/>
          </w:tcPr>
          <w:p w:rsidR="00721A61" w:rsidRPr="004514A6" w:rsidRDefault="00721A61" w:rsidP="00C22B1C">
            <w:pPr>
              <w:rPr>
                <w:i/>
                <w:sz w:val="22"/>
                <w:szCs w:val="22"/>
              </w:rPr>
            </w:pPr>
            <w:r w:rsidRPr="004514A6">
              <w:rPr>
                <w:i/>
                <w:sz w:val="22"/>
                <w:szCs w:val="22"/>
              </w:rPr>
              <w:t>Weekday</w:t>
            </w:r>
          </w:p>
        </w:tc>
        <w:tc>
          <w:tcPr>
            <w:tcW w:w="1843" w:type="dxa"/>
            <w:shd w:val="clear" w:color="auto" w:fill="CCCCCC"/>
          </w:tcPr>
          <w:p w:rsidR="00721A61" w:rsidRPr="004514A6" w:rsidRDefault="00721A61" w:rsidP="00C22B1C">
            <w:pPr>
              <w:rPr>
                <w:i/>
                <w:sz w:val="22"/>
                <w:szCs w:val="22"/>
              </w:rPr>
            </w:pPr>
            <w:r w:rsidRPr="004514A6">
              <w:rPr>
                <w:i/>
                <w:sz w:val="22"/>
                <w:szCs w:val="22"/>
              </w:rPr>
              <w:t>Time</w:t>
            </w:r>
          </w:p>
        </w:tc>
        <w:tc>
          <w:tcPr>
            <w:tcW w:w="1134" w:type="dxa"/>
            <w:shd w:val="clear" w:color="auto" w:fill="CCCCCC"/>
          </w:tcPr>
          <w:p w:rsidR="00721A61" w:rsidRPr="004514A6" w:rsidRDefault="00721A61" w:rsidP="00C22B1C">
            <w:pPr>
              <w:rPr>
                <w:i/>
                <w:sz w:val="22"/>
                <w:szCs w:val="22"/>
              </w:rPr>
            </w:pPr>
            <w:r w:rsidRPr="004514A6">
              <w:rPr>
                <w:i/>
                <w:sz w:val="22"/>
                <w:szCs w:val="22"/>
              </w:rPr>
              <w:t>Venue</w:t>
            </w: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1</w:t>
            </w:r>
          </w:p>
        </w:tc>
        <w:tc>
          <w:tcPr>
            <w:tcW w:w="1653" w:type="dxa"/>
          </w:tcPr>
          <w:p w:rsidR="00721A61" w:rsidRPr="004514A6" w:rsidRDefault="00721A61" w:rsidP="00C22B1C">
            <w:pPr>
              <w:rPr>
                <w:sz w:val="22"/>
                <w:szCs w:val="22"/>
              </w:rPr>
            </w:pPr>
            <w:r>
              <w:rPr>
                <w:sz w:val="22"/>
                <w:szCs w:val="22"/>
              </w:rPr>
              <w:t>Jan 20</w:t>
            </w:r>
          </w:p>
        </w:tc>
        <w:tc>
          <w:tcPr>
            <w:tcW w:w="1417" w:type="dxa"/>
            <w:vMerge w:val="restart"/>
            <w:shd w:val="clear" w:color="auto" w:fill="auto"/>
          </w:tcPr>
          <w:p w:rsidR="00721A61" w:rsidRDefault="00721A61" w:rsidP="00C22B1C">
            <w:pPr>
              <w:rPr>
                <w:sz w:val="22"/>
                <w:szCs w:val="22"/>
              </w:rPr>
            </w:pPr>
          </w:p>
          <w:p w:rsidR="00721A61" w:rsidRDefault="00721A61" w:rsidP="00C22B1C">
            <w:pPr>
              <w:rPr>
                <w:sz w:val="22"/>
                <w:szCs w:val="22"/>
              </w:rPr>
            </w:pPr>
          </w:p>
          <w:p w:rsidR="00721A61" w:rsidRDefault="00721A61" w:rsidP="00C22B1C">
            <w:pPr>
              <w:rPr>
                <w:sz w:val="22"/>
                <w:szCs w:val="22"/>
              </w:rPr>
            </w:pPr>
          </w:p>
          <w:p w:rsidR="00721A61" w:rsidRPr="004514A6" w:rsidRDefault="00721A61" w:rsidP="00C22B1C">
            <w:pPr>
              <w:rPr>
                <w:sz w:val="22"/>
                <w:szCs w:val="22"/>
              </w:rPr>
            </w:pPr>
            <w:r>
              <w:rPr>
                <w:sz w:val="22"/>
                <w:szCs w:val="22"/>
              </w:rPr>
              <w:t>Friday</w:t>
            </w:r>
          </w:p>
          <w:p w:rsidR="00721A61" w:rsidRPr="004514A6" w:rsidRDefault="00721A61" w:rsidP="00C22B1C">
            <w:pPr>
              <w:rPr>
                <w:sz w:val="22"/>
                <w:szCs w:val="22"/>
              </w:rPr>
            </w:pPr>
          </w:p>
          <w:p w:rsidR="00721A61" w:rsidRPr="004514A6" w:rsidRDefault="00721A61" w:rsidP="00C22B1C">
            <w:pPr>
              <w:rPr>
                <w:sz w:val="22"/>
                <w:szCs w:val="22"/>
              </w:rPr>
            </w:pPr>
          </w:p>
        </w:tc>
        <w:tc>
          <w:tcPr>
            <w:tcW w:w="1843" w:type="dxa"/>
            <w:vMerge w:val="restart"/>
            <w:shd w:val="clear" w:color="auto" w:fill="auto"/>
          </w:tcPr>
          <w:p w:rsidR="00721A61" w:rsidRDefault="00721A61" w:rsidP="00C22B1C">
            <w:pPr>
              <w:rPr>
                <w:sz w:val="22"/>
                <w:szCs w:val="22"/>
              </w:rPr>
            </w:pPr>
          </w:p>
          <w:p w:rsidR="00721A61" w:rsidRDefault="00721A61" w:rsidP="00C22B1C">
            <w:pPr>
              <w:rPr>
                <w:sz w:val="22"/>
                <w:szCs w:val="22"/>
              </w:rPr>
            </w:pPr>
          </w:p>
          <w:p w:rsidR="00721A61" w:rsidRDefault="00721A61" w:rsidP="00C22B1C">
            <w:pPr>
              <w:rPr>
                <w:sz w:val="22"/>
                <w:szCs w:val="22"/>
              </w:rPr>
            </w:pPr>
          </w:p>
          <w:p w:rsidR="00721A61" w:rsidRPr="004514A6" w:rsidRDefault="00721A61" w:rsidP="00C22B1C">
            <w:pPr>
              <w:rPr>
                <w:sz w:val="22"/>
                <w:szCs w:val="22"/>
              </w:rPr>
            </w:pPr>
            <w:r>
              <w:rPr>
                <w:sz w:val="22"/>
                <w:szCs w:val="22"/>
              </w:rPr>
              <w:t>2:30-3:50pm</w:t>
            </w:r>
          </w:p>
          <w:p w:rsidR="00721A61" w:rsidRPr="004514A6" w:rsidRDefault="00721A61" w:rsidP="00C22B1C">
            <w:pPr>
              <w:rPr>
                <w:sz w:val="22"/>
                <w:szCs w:val="22"/>
              </w:rPr>
            </w:pPr>
          </w:p>
        </w:tc>
        <w:tc>
          <w:tcPr>
            <w:tcW w:w="1134" w:type="dxa"/>
            <w:vMerge w:val="restart"/>
            <w:shd w:val="clear" w:color="auto" w:fill="auto"/>
          </w:tcPr>
          <w:p w:rsidR="00721A61" w:rsidRDefault="00721A61" w:rsidP="00C22B1C">
            <w:pPr>
              <w:rPr>
                <w:sz w:val="22"/>
                <w:szCs w:val="22"/>
              </w:rPr>
            </w:pPr>
          </w:p>
          <w:p w:rsidR="00721A61" w:rsidRDefault="00721A61" w:rsidP="00C22B1C">
            <w:pPr>
              <w:rPr>
                <w:sz w:val="22"/>
                <w:szCs w:val="22"/>
              </w:rPr>
            </w:pPr>
          </w:p>
          <w:p w:rsidR="00721A61" w:rsidRDefault="00721A61" w:rsidP="00C22B1C">
            <w:pPr>
              <w:rPr>
                <w:sz w:val="22"/>
                <w:szCs w:val="22"/>
              </w:rPr>
            </w:pPr>
          </w:p>
          <w:p w:rsidR="00721A61" w:rsidRPr="004514A6" w:rsidRDefault="00721A61" w:rsidP="00C22B1C">
            <w:pPr>
              <w:rPr>
                <w:sz w:val="22"/>
                <w:szCs w:val="22"/>
              </w:rPr>
            </w:pPr>
            <w:r>
              <w:rPr>
                <w:sz w:val="22"/>
                <w:szCs w:val="22"/>
              </w:rPr>
              <w:t>MW324</w:t>
            </w:r>
          </w:p>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2</w:t>
            </w:r>
          </w:p>
        </w:tc>
        <w:tc>
          <w:tcPr>
            <w:tcW w:w="1653" w:type="dxa"/>
          </w:tcPr>
          <w:p w:rsidR="00721A61" w:rsidRPr="004514A6" w:rsidRDefault="00721A61" w:rsidP="00C22B1C">
            <w:pPr>
              <w:rPr>
                <w:sz w:val="22"/>
                <w:szCs w:val="22"/>
              </w:rPr>
            </w:pPr>
            <w:r>
              <w:rPr>
                <w:sz w:val="22"/>
                <w:szCs w:val="22"/>
              </w:rPr>
              <w:t>Feb 10</w:t>
            </w:r>
          </w:p>
        </w:tc>
        <w:tc>
          <w:tcPr>
            <w:tcW w:w="1417" w:type="dxa"/>
            <w:vMerge/>
            <w:shd w:val="clear" w:color="auto" w:fill="auto"/>
          </w:tcPr>
          <w:p w:rsidR="00721A61" w:rsidRDefault="00721A61" w:rsidP="00C22B1C"/>
        </w:tc>
        <w:tc>
          <w:tcPr>
            <w:tcW w:w="1843" w:type="dxa"/>
            <w:vMerge/>
            <w:shd w:val="clear" w:color="auto" w:fill="auto"/>
          </w:tcPr>
          <w:p w:rsidR="00721A61" w:rsidRPr="00AE5B9F" w:rsidRDefault="00721A61" w:rsidP="00C22B1C">
            <w:pPr>
              <w:rPr>
                <w:sz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3</w:t>
            </w:r>
          </w:p>
        </w:tc>
        <w:tc>
          <w:tcPr>
            <w:tcW w:w="1653" w:type="dxa"/>
          </w:tcPr>
          <w:p w:rsidR="00721A61" w:rsidRPr="004514A6" w:rsidRDefault="00721A61" w:rsidP="00C22B1C">
            <w:pPr>
              <w:rPr>
                <w:sz w:val="22"/>
                <w:szCs w:val="22"/>
              </w:rPr>
            </w:pPr>
            <w:r>
              <w:rPr>
                <w:sz w:val="22"/>
                <w:szCs w:val="22"/>
              </w:rPr>
              <w:t>Feb 17</w:t>
            </w:r>
          </w:p>
        </w:tc>
        <w:tc>
          <w:tcPr>
            <w:tcW w:w="1417" w:type="dxa"/>
            <w:vMerge/>
            <w:shd w:val="clear" w:color="auto" w:fill="auto"/>
          </w:tcPr>
          <w:p w:rsidR="00721A61" w:rsidRDefault="00721A61" w:rsidP="00C22B1C"/>
        </w:tc>
        <w:tc>
          <w:tcPr>
            <w:tcW w:w="1843" w:type="dxa"/>
            <w:vMerge/>
            <w:shd w:val="clear" w:color="auto" w:fill="auto"/>
          </w:tcPr>
          <w:p w:rsidR="00721A61" w:rsidRPr="00AE5B9F" w:rsidRDefault="00721A61" w:rsidP="00C22B1C">
            <w:pPr>
              <w:rPr>
                <w:sz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4</w:t>
            </w:r>
          </w:p>
        </w:tc>
        <w:tc>
          <w:tcPr>
            <w:tcW w:w="1653" w:type="dxa"/>
          </w:tcPr>
          <w:p w:rsidR="00721A61" w:rsidRPr="004514A6" w:rsidRDefault="00721A61" w:rsidP="00C22B1C">
            <w:pPr>
              <w:rPr>
                <w:sz w:val="22"/>
                <w:szCs w:val="22"/>
              </w:rPr>
            </w:pPr>
            <w:r>
              <w:rPr>
                <w:sz w:val="22"/>
                <w:szCs w:val="22"/>
              </w:rPr>
              <w:t>Feb 24</w:t>
            </w:r>
          </w:p>
        </w:tc>
        <w:tc>
          <w:tcPr>
            <w:tcW w:w="1417" w:type="dxa"/>
            <w:vMerge/>
            <w:shd w:val="clear" w:color="auto" w:fill="auto"/>
          </w:tcPr>
          <w:p w:rsidR="00721A61" w:rsidRDefault="00721A61" w:rsidP="00C22B1C"/>
        </w:tc>
        <w:tc>
          <w:tcPr>
            <w:tcW w:w="1843" w:type="dxa"/>
            <w:vMerge/>
            <w:shd w:val="clear" w:color="auto" w:fill="auto"/>
          </w:tcPr>
          <w:p w:rsidR="00721A61" w:rsidRPr="008C0B35" w:rsidRDefault="00721A61" w:rsidP="00C22B1C">
            <w:pPr>
              <w:rPr>
                <w:sz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Pr>
                <w:sz w:val="22"/>
                <w:szCs w:val="22"/>
              </w:rPr>
              <w:t>5</w:t>
            </w:r>
          </w:p>
        </w:tc>
        <w:tc>
          <w:tcPr>
            <w:tcW w:w="1653" w:type="dxa"/>
          </w:tcPr>
          <w:p w:rsidR="00721A61" w:rsidRPr="004514A6" w:rsidRDefault="00721A61" w:rsidP="00C22B1C">
            <w:pPr>
              <w:rPr>
                <w:sz w:val="22"/>
                <w:szCs w:val="22"/>
              </w:rPr>
            </w:pPr>
            <w:r>
              <w:rPr>
                <w:sz w:val="22"/>
                <w:szCs w:val="22"/>
              </w:rPr>
              <w:t>Mar 3</w:t>
            </w:r>
          </w:p>
        </w:tc>
        <w:tc>
          <w:tcPr>
            <w:tcW w:w="1417" w:type="dxa"/>
            <w:vMerge/>
            <w:shd w:val="clear" w:color="auto" w:fill="auto"/>
          </w:tcPr>
          <w:p w:rsidR="00721A61" w:rsidRDefault="00721A61" w:rsidP="00C22B1C"/>
        </w:tc>
        <w:tc>
          <w:tcPr>
            <w:tcW w:w="1843" w:type="dxa"/>
            <w:vMerge/>
            <w:shd w:val="clear" w:color="auto" w:fill="auto"/>
          </w:tcPr>
          <w:p w:rsidR="00721A61" w:rsidRPr="008C0B35" w:rsidRDefault="00721A61" w:rsidP="00C22B1C">
            <w:pPr>
              <w:rPr>
                <w:sz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Pr>
                <w:sz w:val="22"/>
                <w:szCs w:val="22"/>
              </w:rPr>
              <w:t>6</w:t>
            </w:r>
          </w:p>
        </w:tc>
        <w:tc>
          <w:tcPr>
            <w:tcW w:w="1653" w:type="dxa"/>
          </w:tcPr>
          <w:p w:rsidR="00721A61" w:rsidRPr="004514A6" w:rsidRDefault="00721A61" w:rsidP="00C22B1C">
            <w:pPr>
              <w:rPr>
                <w:sz w:val="22"/>
                <w:szCs w:val="22"/>
              </w:rPr>
            </w:pPr>
            <w:r>
              <w:rPr>
                <w:sz w:val="22"/>
                <w:szCs w:val="22"/>
              </w:rPr>
              <w:t>Mar 17</w:t>
            </w:r>
          </w:p>
        </w:tc>
        <w:tc>
          <w:tcPr>
            <w:tcW w:w="1417" w:type="dxa"/>
            <w:vMerge/>
            <w:shd w:val="clear" w:color="auto" w:fill="auto"/>
          </w:tcPr>
          <w:p w:rsidR="00721A61" w:rsidRDefault="00721A61" w:rsidP="00C22B1C"/>
        </w:tc>
        <w:tc>
          <w:tcPr>
            <w:tcW w:w="1843" w:type="dxa"/>
            <w:vMerge/>
            <w:shd w:val="clear" w:color="auto" w:fill="auto"/>
          </w:tcPr>
          <w:p w:rsidR="00721A61" w:rsidRPr="00AE5B9F" w:rsidRDefault="00721A61" w:rsidP="00C22B1C">
            <w:pPr>
              <w:rPr>
                <w:sz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rPr>
          <w:trHeight w:val="70"/>
        </w:trPr>
        <w:tc>
          <w:tcPr>
            <w:tcW w:w="1385" w:type="dxa"/>
            <w:shd w:val="clear" w:color="auto" w:fill="auto"/>
          </w:tcPr>
          <w:p w:rsidR="00721A61" w:rsidRPr="004514A6" w:rsidRDefault="00721A61" w:rsidP="00C22B1C">
            <w:pPr>
              <w:rPr>
                <w:sz w:val="22"/>
                <w:szCs w:val="22"/>
              </w:rPr>
            </w:pPr>
            <w:r>
              <w:rPr>
                <w:sz w:val="22"/>
                <w:szCs w:val="22"/>
              </w:rPr>
              <w:t>7</w:t>
            </w:r>
          </w:p>
        </w:tc>
        <w:tc>
          <w:tcPr>
            <w:tcW w:w="1653" w:type="dxa"/>
          </w:tcPr>
          <w:p w:rsidR="00721A61" w:rsidRPr="004514A6" w:rsidRDefault="00721A61" w:rsidP="00C22B1C">
            <w:pPr>
              <w:rPr>
                <w:sz w:val="22"/>
                <w:szCs w:val="22"/>
              </w:rPr>
            </w:pPr>
            <w:r>
              <w:rPr>
                <w:sz w:val="22"/>
                <w:szCs w:val="22"/>
              </w:rPr>
              <w:t>Mar 24</w:t>
            </w:r>
          </w:p>
        </w:tc>
        <w:tc>
          <w:tcPr>
            <w:tcW w:w="1417" w:type="dxa"/>
            <w:vMerge/>
            <w:shd w:val="clear" w:color="auto" w:fill="auto"/>
          </w:tcPr>
          <w:p w:rsidR="00721A61" w:rsidRDefault="00721A61" w:rsidP="00C22B1C"/>
        </w:tc>
        <w:tc>
          <w:tcPr>
            <w:tcW w:w="1843" w:type="dxa"/>
            <w:vMerge/>
            <w:shd w:val="clear" w:color="auto" w:fill="auto"/>
          </w:tcPr>
          <w:p w:rsidR="00721A61" w:rsidRPr="00AE5B9F" w:rsidRDefault="00721A61" w:rsidP="00C22B1C">
            <w:pPr>
              <w:rPr>
                <w:sz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Pr>
                <w:sz w:val="22"/>
                <w:szCs w:val="22"/>
              </w:rPr>
              <w:t>8</w:t>
            </w:r>
          </w:p>
        </w:tc>
        <w:tc>
          <w:tcPr>
            <w:tcW w:w="1653" w:type="dxa"/>
          </w:tcPr>
          <w:p w:rsidR="00721A61" w:rsidRPr="004514A6" w:rsidRDefault="00721A61" w:rsidP="00C22B1C">
            <w:pPr>
              <w:rPr>
                <w:sz w:val="22"/>
                <w:szCs w:val="22"/>
              </w:rPr>
            </w:pPr>
            <w:r>
              <w:rPr>
                <w:sz w:val="22"/>
                <w:szCs w:val="22"/>
              </w:rPr>
              <w:t>Mar 31</w:t>
            </w:r>
          </w:p>
        </w:tc>
        <w:tc>
          <w:tcPr>
            <w:tcW w:w="1417" w:type="dxa"/>
            <w:vMerge/>
            <w:shd w:val="clear" w:color="auto" w:fill="auto"/>
          </w:tcPr>
          <w:p w:rsidR="00721A61" w:rsidRDefault="00721A61" w:rsidP="00C22B1C"/>
        </w:tc>
        <w:tc>
          <w:tcPr>
            <w:tcW w:w="1843" w:type="dxa"/>
            <w:vMerge/>
            <w:shd w:val="clear" w:color="auto" w:fill="auto"/>
          </w:tcPr>
          <w:p w:rsidR="00721A61" w:rsidRPr="00AE5B9F" w:rsidRDefault="00721A61" w:rsidP="00C22B1C">
            <w:pPr>
              <w:rPr>
                <w:sz w:val="22"/>
              </w:rPr>
            </w:pPr>
          </w:p>
        </w:tc>
        <w:tc>
          <w:tcPr>
            <w:tcW w:w="1134" w:type="dxa"/>
            <w:vMerge/>
            <w:shd w:val="clear" w:color="auto" w:fill="auto"/>
          </w:tcPr>
          <w:p w:rsidR="00721A61" w:rsidRPr="004514A6" w:rsidRDefault="00721A61" w:rsidP="00C22B1C">
            <w:pPr>
              <w:rPr>
                <w:sz w:val="22"/>
                <w:szCs w:val="22"/>
              </w:rPr>
            </w:pPr>
          </w:p>
        </w:tc>
      </w:tr>
    </w:tbl>
    <w:p w:rsidR="00721A61" w:rsidRDefault="00721A61" w:rsidP="00721A61">
      <w:pPr>
        <w:rPr>
          <w:b/>
          <w:sz w:val="28"/>
          <w:szCs w:val="24"/>
        </w:rPr>
      </w:pPr>
    </w:p>
    <w:p w:rsidR="00721A61" w:rsidRDefault="00721A61" w:rsidP="00721A61">
      <w:pPr>
        <w:rPr>
          <w:b/>
          <w:sz w:val="28"/>
          <w:szCs w:val="24"/>
        </w:rPr>
      </w:pPr>
    </w:p>
    <w:p w:rsidR="00721A61" w:rsidRDefault="00721A61" w:rsidP="00721A61">
      <w:pPr>
        <w:rPr>
          <w:b/>
          <w:sz w:val="28"/>
          <w:szCs w:val="24"/>
        </w:rPr>
      </w:pPr>
    </w:p>
    <w:p w:rsidR="00721A61" w:rsidRDefault="00721A61" w:rsidP="00721A61">
      <w:pPr>
        <w:rPr>
          <w:b/>
          <w:sz w:val="28"/>
          <w:szCs w:val="24"/>
        </w:rPr>
      </w:pPr>
    </w:p>
    <w:p w:rsidR="00721A61" w:rsidRDefault="00721A61" w:rsidP="00721A61">
      <w:pPr>
        <w:rPr>
          <w:b/>
          <w:sz w:val="28"/>
          <w:szCs w:val="24"/>
        </w:rPr>
      </w:pPr>
    </w:p>
    <w:p w:rsidR="00721A61" w:rsidRDefault="00721A61" w:rsidP="00721A61">
      <w:pPr>
        <w:rPr>
          <w:b/>
          <w:sz w:val="28"/>
          <w:szCs w:val="24"/>
        </w:rPr>
      </w:pPr>
    </w:p>
    <w:p w:rsidR="00721A61" w:rsidRDefault="00721A61" w:rsidP="00721A61">
      <w:pPr>
        <w:rPr>
          <w:b/>
          <w:sz w:val="28"/>
          <w:szCs w:val="24"/>
        </w:rPr>
      </w:pPr>
    </w:p>
    <w:p w:rsidR="00721A61" w:rsidRDefault="00721A61" w:rsidP="00721A61">
      <w:pPr>
        <w:rPr>
          <w:b/>
          <w:sz w:val="28"/>
          <w:szCs w:val="24"/>
        </w:rPr>
      </w:pPr>
    </w:p>
    <w:p w:rsidR="00721A61" w:rsidRDefault="00721A61" w:rsidP="00721A61">
      <w:pPr>
        <w:rPr>
          <w:b/>
          <w:sz w:val="28"/>
          <w:szCs w:val="24"/>
        </w:rPr>
      </w:pPr>
      <w:r>
        <w:rPr>
          <w:b/>
          <w:sz w:val="28"/>
          <w:szCs w:val="24"/>
        </w:rPr>
        <w:t>Tutorial Class D</w:t>
      </w:r>
    </w:p>
    <w:tbl>
      <w:tblPr>
        <w:tblW w:w="0" w:type="auto"/>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653"/>
        <w:gridCol w:w="1417"/>
        <w:gridCol w:w="1843"/>
        <w:gridCol w:w="1134"/>
      </w:tblGrid>
      <w:tr w:rsidR="00721A61" w:rsidRPr="004514A6" w:rsidTr="00C22B1C">
        <w:tc>
          <w:tcPr>
            <w:tcW w:w="1385" w:type="dxa"/>
            <w:shd w:val="clear" w:color="auto" w:fill="CCCCCC"/>
          </w:tcPr>
          <w:p w:rsidR="00721A61" w:rsidRPr="004514A6" w:rsidRDefault="00721A61" w:rsidP="00C22B1C">
            <w:pPr>
              <w:rPr>
                <w:i/>
                <w:sz w:val="22"/>
                <w:szCs w:val="22"/>
              </w:rPr>
            </w:pPr>
            <w:r w:rsidRPr="004514A6">
              <w:rPr>
                <w:i/>
                <w:sz w:val="22"/>
                <w:szCs w:val="22"/>
              </w:rPr>
              <w:t>Session</w:t>
            </w:r>
          </w:p>
        </w:tc>
        <w:tc>
          <w:tcPr>
            <w:tcW w:w="1653" w:type="dxa"/>
            <w:shd w:val="clear" w:color="auto" w:fill="CCCCCC"/>
          </w:tcPr>
          <w:p w:rsidR="00721A61" w:rsidRPr="004514A6" w:rsidRDefault="00721A61" w:rsidP="00C22B1C">
            <w:pPr>
              <w:rPr>
                <w:i/>
                <w:sz w:val="22"/>
                <w:szCs w:val="22"/>
              </w:rPr>
            </w:pPr>
            <w:r>
              <w:rPr>
                <w:i/>
                <w:sz w:val="22"/>
                <w:szCs w:val="22"/>
              </w:rPr>
              <w:t>Date</w:t>
            </w:r>
          </w:p>
        </w:tc>
        <w:tc>
          <w:tcPr>
            <w:tcW w:w="1417" w:type="dxa"/>
            <w:shd w:val="clear" w:color="auto" w:fill="CCCCCC"/>
          </w:tcPr>
          <w:p w:rsidR="00721A61" w:rsidRPr="004514A6" w:rsidRDefault="00721A61" w:rsidP="00C22B1C">
            <w:pPr>
              <w:rPr>
                <w:i/>
                <w:sz w:val="22"/>
                <w:szCs w:val="22"/>
              </w:rPr>
            </w:pPr>
            <w:r w:rsidRPr="004514A6">
              <w:rPr>
                <w:i/>
                <w:sz w:val="22"/>
                <w:szCs w:val="22"/>
              </w:rPr>
              <w:t>Weekday</w:t>
            </w:r>
          </w:p>
        </w:tc>
        <w:tc>
          <w:tcPr>
            <w:tcW w:w="1843" w:type="dxa"/>
            <w:shd w:val="clear" w:color="auto" w:fill="CCCCCC"/>
          </w:tcPr>
          <w:p w:rsidR="00721A61" w:rsidRPr="004514A6" w:rsidRDefault="00721A61" w:rsidP="00C22B1C">
            <w:pPr>
              <w:rPr>
                <w:i/>
                <w:sz w:val="22"/>
                <w:szCs w:val="22"/>
              </w:rPr>
            </w:pPr>
            <w:r w:rsidRPr="004514A6">
              <w:rPr>
                <w:i/>
                <w:sz w:val="22"/>
                <w:szCs w:val="22"/>
              </w:rPr>
              <w:t>Time</w:t>
            </w:r>
          </w:p>
        </w:tc>
        <w:tc>
          <w:tcPr>
            <w:tcW w:w="1134" w:type="dxa"/>
            <w:shd w:val="clear" w:color="auto" w:fill="CCCCCC"/>
          </w:tcPr>
          <w:p w:rsidR="00721A61" w:rsidRPr="004514A6" w:rsidRDefault="00721A61" w:rsidP="00C22B1C">
            <w:pPr>
              <w:rPr>
                <w:i/>
                <w:sz w:val="22"/>
                <w:szCs w:val="22"/>
              </w:rPr>
            </w:pPr>
            <w:r w:rsidRPr="004514A6">
              <w:rPr>
                <w:i/>
                <w:sz w:val="22"/>
                <w:szCs w:val="22"/>
              </w:rPr>
              <w:t>Venue</w:t>
            </w: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1</w:t>
            </w:r>
          </w:p>
        </w:tc>
        <w:tc>
          <w:tcPr>
            <w:tcW w:w="1653" w:type="dxa"/>
          </w:tcPr>
          <w:p w:rsidR="00721A61" w:rsidRPr="004514A6" w:rsidRDefault="00721A61" w:rsidP="00C22B1C">
            <w:pPr>
              <w:rPr>
                <w:sz w:val="22"/>
                <w:szCs w:val="22"/>
              </w:rPr>
            </w:pPr>
            <w:r>
              <w:rPr>
                <w:sz w:val="22"/>
                <w:szCs w:val="22"/>
              </w:rPr>
              <w:t>Jan 20</w:t>
            </w:r>
          </w:p>
        </w:tc>
        <w:tc>
          <w:tcPr>
            <w:tcW w:w="1417" w:type="dxa"/>
            <w:vMerge w:val="restart"/>
            <w:shd w:val="clear" w:color="auto" w:fill="auto"/>
          </w:tcPr>
          <w:p w:rsidR="00721A61" w:rsidRDefault="00721A61" w:rsidP="00C22B1C">
            <w:pPr>
              <w:rPr>
                <w:sz w:val="22"/>
                <w:szCs w:val="22"/>
              </w:rPr>
            </w:pPr>
          </w:p>
          <w:p w:rsidR="00721A61" w:rsidRDefault="00721A61" w:rsidP="00C22B1C">
            <w:pPr>
              <w:rPr>
                <w:sz w:val="22"/>
                <w:szCs w:val="22"/>
              </w:rPr>
            </w:pPr>
          </w:p>
          <w:p w:rsidR="00721A61" w:rsidRDefault="00721A61" w:rsidP="00C22B1C">
            <w:pPr>
              <w:rPr>
                <w:sz w:val="22"/>
                <w:szCs w:val="22"/>
              </w:rPr>
            </w:pPr>
          </w:p>
          <w:p w:rsidR="00721A61" w:rsidRDefault="00721A61" w:rsidP="00C22B1C">
            <w:r w:rsidRPr="00045ADE">
              <w:rPr>
                <w:sz w:val="22"/>
                <w:szCs w:val="22"/>
              </w:rPr>
              <w:t>Friday</w:t>
            </w:r>
          </w:p>
          <w:p w:rsidR="00721A61" w:rsidRDefault="00721A61" w:rsidP="00C22B1C"/>
        </w:tc>
        <w:tc>
          <w:tcPr>
            <w:tcW w:w="1843" w:type="dxa"/>
            <w:vMerge w:val="restart"/>
            <w:shd w:val="clear" w:color="auto" w:fill="auto"/>
          </w:tcPr>
          <w:p w:rsidR="00721A61" w:rsidRDefault="00721A61" w:rsidP="00C22B1C">
            <w:pPr>
              <w:rPr>
                <w:sz w:val="22"/>
                <w:szCs w:val="22"/>
              </w:rPr>
            </w:pPr>
          </w:p>
          <w:p w:rsidR="00721A61" w:rsidRDefault="00721A61" w:rsidP="00C22B1C">
            <w:pPr>
              <w:rPr>
                <w:sz w:val="22"/>
                <w:szCs w:val="22"/>
              </w:rPr>
            </w:pPr>
          </w:p>
          <w:p w:rsidR="00721A61" w:rsidRDefault="00721A61" w:rsidP="00C22B1C">
            <w:pPr>
              <w:rPr>
                <w:sz w:val="22"/>
                <w:szCs w:val="22"/>
              </w:rPr>
            </w:pPr>
          </w:p>
          <w:p w:rsidR="00721A61" w:rsidRPr="004514A6" w:rsidRDefault="00721A61" w:rsidP="00C22B1C">
            <w:pPr>
              <w:rPr>
                <w:sz w:val="22"/>
                <w:szCs w:val="22"/>
              </w:rPr>
            </w:pPr>
            <w:r>
              <w:rPr>
                <w:sz w:val="22"/>
                <w:szCs w:val="22"/>
              </w:rPr>
              <w:t>4-5:20pm</w:t>
            </w:r>
          </w:p>
          <w:p w:rsidR="00721A61" w:rsidRPr="004514A6" w:rsidRDefault="00721A61" w:rsidP="00C22B1C">
            <w:pPr>
              <w:rPr>
                <w:sz w:val="22"/>
                <w:szCs w:val="22"/>
              </w:rPr>
            </w:pPr>
          </w:p>
        </w:tc>
        <w:tc>
          <w:tcPr>
            <w:tcW w:w="1134" w:type="dxa"/>
            <w:vMerge w:val="restart"/>
            <w:shd w:val="clear" w:color="auto" w:fill="auto"/>
          </w:tcPr>
          <w:p w:rsidR="00721A61" w:rsidRDefault="00721A61" w:rsidP="00C22B1C">
            <w:pPr>
              <w:rPr>
                <w:sz w:val="22"/>
                <w:szCs w:val="22"/>
              </w:rPr>
            </w:pPr>
          </w:p>
          <w:p w:rsidR="00721A61" w:rsidRDefault="00721A61" w:rsidP="00C22B1C">
            <w:pPr>
              <w:rPr>
                <w:sz w:val="22"/>
                <w:szCs w:val="22"/>
              </w:rPr>
            </w:pPr>
          </w:p>
          <w:p w:rsidR="00721A61" w:rsidRDefault="00721A61" w:rsidP="00C22B1C">
            <w:pPr>
              <w:rPr>
                <w:sz w:val="22"/>
                <w:szCs w:val="22"/>
              </w:rPr>
            </w:pPr>
          </w:p>
          <w:p w:rsidR="00721A61" w:rsidRPr="004514A6" w:rsidRDefault="00721A61" w:rsidP="00C22B1C">
            <w:pPr>
              <w:rPr>
                <w:sz w:val="22"/>
                <w:szCs w:val="22"/>
              </w:rPr>
            </w:pPr>
            <w:r>
              <w:rPr>
                <w:sz w:val="22"/>
                <w:szCs w:val="22"/>
              </w:rPr>
              <w:t>MW324</w:t>
            </w:r>
          </w:p>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2</w:t>
            </w:r>
          </w:p>
        </w:tc>
        <w:tc>
          <w:tcPr>
            <w:tcW w:w="1653" w:type="dxa"/>
          </w:tcPr>
          <w:p w:rsidR="00721A61" w:rsidRPr="004514A6" w:rsidRDefault="00721A61" w:rsidP="00C22B1C">
            <w:pPr>
              <w:rPr>
                <w:sz w:val="22"/>
                <w:szCs w:val="22"/>
              </w:rPr>
            </w:pPr>
            <w:r>
              <w:rPr>
                <w:sz w:val="22"/>
                <w:szCs w:val="22"/>
              </w:rPr>
              <w:t>Feb 10</w:t>
            </w:r>
          </w:p>
        </w:tc>
        <w:tc>
          <w:tcPr>
            <w:tcW w:w="1417" w:type="dxa"/>
            <w:vMerge/>
            <w:shd w:val="clear" w:color="auto" w:fill="auto"/>
          </w:tcPr>
          <w:p w:rsidR="00721A61" w:rsidRDefault="00721A61" w:rsidP="00C22B1C"/>
        </w:tc>
        <w:tc>
          <w:tcPr>
            <w:tcW w:w="1843" w:type="dxa"/>
            <w:vMerge/>
            <w:shd w:val="clear" w:color="auto" w:fill="auto"/>
          </w:tcPr>
          <w:p w:rsidR="00721A61" w:rsidRPr="004514A6" w:rsidRDefault="00721A61" w:rsidP="00C22B1C">
            <w:pPr>
              <w:rPr>
                <w:sz w:val="22"/>
                <w:szCs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3</w:t>
            </w:r>
          </w:p>
        </w:tc>
        <w:tc>
          <w:tcPr>
            <w:tcW w:w="1653" w:type="dxa"/>
          </w:tcPr>
          <w:p w:rsidR="00721A61" w:rsidRPr="004514A6" w:rsidRDefault="00721A61" w:rsidP="00C22B1C">
            <w:pPr>
              <w:rPr>
                <w:sz w:val="22"/>
                <w:szCs w:val="22"/>
              </w:rPr>
            </w:pPr>
            <w:r>
              <w:rPr>
                <w:sz w:val="22"/>
                <w:szCs w:val="22"/>
              </w:rPr>
              <w:t>Feb 17</w:t>
            </w:r>
          </w:p>
        </w:tc>
        <w:tc>
          <w:tcPr>
            <w:tcW w:w="1417" w:type="dxa"/>
            <w:vMerge/>
            <w:shd w:val="clear" w:color="auto" w:fill="auto"/>
          </w:tcPr>
          <w:p w:rsidR="00721A61" w:rsidRDefault="00721A61" w:rsidP="00C22B1C"/>
        </w:tc>
        <w:tc>
          <w:tcPr>
            <w:tcW w:w="1843" w:type="dxa"/>
            <w:vMerge/>
            <w:shd w:val="clear" w:color="auto" w:fill="auto"/>
          </w:tcPr>
          <w:p w:rsidR="00721A61" w:rsidRPr="004514A6" w:rsidRDefault="00721A61" w:rsidP="00C22B1C">
            <w:pPr>
              <w:rPr>
                <w:sz w:val="22"/>
                <w:szCs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sidRPr="004514A6">
              <w:rPr>
                <w:sz w:val="22"/>
                <w:szCs w:val="22"/>
              </w:rPr>
              <w:t>4</w:t>
            </w:r>
          </w:p>
        </w:tc>
        <w:tc>
          <w:tcPr>
            <w:tcW w:w="1653" w:type="dxa"/>
          </w:tcPr>
          <w:p w:rsidR="00721A61" w:rsidRPr="004514A6" w:rsidRDefault="00721A61" w:rsidP="00C22B1C">
            <w:pPr>
              <w:rPr>
                <w:sz w:val="22"/>
                <w:szCs w:val="22"/>
              </w:rPr>
            </w:pPr>
            <w:r>
              <w:rPr>
                <w:sz w:val="22"/>
                <w:szCs w:val="22"/>
              </w:rPr>
              <w:t>Feb 24</w:t>
            </w:r>
          </w:p>
        </w:tc>
        <w:tc>
          <w:tcPr>
            <w:tcW w:w="1417" w:type="dxa"/>
            <w:vMerge/>
            <w:shd w:val="clear" w:color="auto" w:fill="auto"/>
          </w:tcPr>
          <w:p w:rsidR="00721A61" w:rsidRDefault="00721A61" w:rsidP="00C22B1C"/>
        </w:tc>
        <w:tc>
          <w:tcPr>
            <w:tcW w:w="1843" w:type="dxa"/>
            <w:vMerge/>
            <w:shd w:val="clear" w:color="auto" w:fill="auto"/>
          </w:tcPr>
          <w:p w:rsidR="00721A61" w:rsidRPr="004514A6" w:rsidRDefault="00721A61" w:rsidP="00C22B1C">
            <w:pPr>
              <w:rPr>
                <w:sz w:val="22"/>
                <w:szCs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Pr>
                <w:sz w:val="22"/>
                <w:szCs w:val="22"/>
              </w:rPr>
              <w:t>5</w:t>
            </w:r>
          </w:p>
        </w:tc>
        <w:tc>
          <w:tcPr>
            <w:tcW w:w="1653" w:type="dxa"/>
          </w:tcPr>
          <w:p w:rsidR="00721A61" w:rsidRPr="004514A6" w:rsidRDefault="00721A61" w:rsidP="00C22B1C">
            <w:pPr>
              <w:rPr>
                <w:sz w:val="22"/>
                <w:szCs w:val="22"/>
              </w:rPr>
            </w:pPr>
            <w:r>
              <w:rPr>
                <w:sz w:val="22"/>
                <w:szCs w:val="22"/>
              </w:rPr>
              <w:t>Mar 3</w:t>
            </w:r>
          </w:p>
        </w:tc>
        <w:tc>
          <w:tcPr>
            <w:tcW w:w="1417" w:type="dxa"/>
            <w:vMerge/>
            <w:shd w:val="clear" w:color="auto" w:fill="auto"/>
          </w:tcPr>
          <w:p w:rsidR="00721A61" w:rsidRDefault="00721A61" w:rsidP="00C22B1C"/>
        </w:tc>
        <w:tc>
          <w:tcPr>
            <w:tcW w:w="1843" w:type="dxa"/>
            <w:vMerge/>
            <w:shd w:val="clear" w:color="auto" w:fill="auto"/>
          </w:tcPr>
          <w:p w:rsidR="00721A61" w:rsidRPr="004514A6" w:rsidRDefault="00721A61" w:rsidP="00C22B1C">
            <w:pPr>
              <w:rPr>
                <w:sz w:val="22"/>
                <w:szCs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Pr>
                <w:sz w:val="22"/>
                <w:szCs w:val="22"/>
              </w:rPr>
              <w:t>6</w:t>
            </w:r>
          </w:p>
        </w:tc>
        <w:tc>
          <w:tcPr>
            <w:tcW w:w="1653" w:type="dxa"/>
          </w:tcPr>
          <w:p w:rsidR="00721A61" w:rsidRPr="004514A6" w:rsidRDefault="00721A61" w:rsidP="00C22B1C">
            <w:pPr>
              <w:rPr>
                <w:sz w:val="22"/>
                <w:szCs w:val="22"/>
              </w:rPr>
            </w:pPr>
            <w:r>
              <w:rPr>
                <w:sz w:val="22"/>
                <w:szCs w:val="22"/>
              </w:rPr>
              <w:t>Mar 17</w:t>
            </w:r>
          </w:p>
        </w:tc>
        <w:tc>
          <w:tcPr>
            <w:tcW w:w="1417" w:type="dxa"/>
            <w:vMerge/>
            <w:shd w:val="clear" w:color="auto" w:fill="auto"/>
          </w:tcPr>
          <w:p w:rsidR="00721A61" w:rsidRDefault="00721A61" w:rsidP="00C22B1C"/>
        </w:tc>
        <w:tc>
          <w:tcPr>
            <w:tcW w:w="1843" w:type="dxa"/>
            <w:vMerge/>
            <w:shd w:val="clear" w:color="auto" w:fill="auto"/>
          </w:tcPr>
          <w:p w:rsidR="00721A61" w:rsidRPr="004514A6" w:rsidRDefault="00721A61" w:rsidP="00C22B1C">
            <w:pPr>
              <w:rPr>
                <w:sz w:val="22"/>
                <w:szCs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rPr>
          <w:trHeight w:val="70"/>
        </w:trPr>
        <w:tc>
          <w:tcPr>
            <w:tcW w:w="1385" w:type="dxa"/>
            <w:shd w:val="clear" w:color="auto" w:fill="auto"/>
          </w:tcPr>
          <w:p w:rsidR="00721A61" w:rsidRPr="004514A6" w:rsidRDefault="00721A61" w:rsidP="00C22B1C">
            <w:pPr>
              <w:rPr>
                <w:sz w:val="22"/>
                <w:szCs w:val="22"/>
              </w:rPr>
            </w:pPr>
            <w:r>
              <w:rPr>
                <w:sz w:val="22"/>
                <w:szCs w:val="22"/>
              </w:rPr>
              <w:t>7</w:t>
            </w:r>
          </w:p>
        </w:tc>
        <w:tc>
          <w:tcPr>
            <w:tcW w:w="1653" w:type="dxa"/>
          </w:tcPr>
          <w:p w:rsidR="00721A61" w:rsidRPr="004514A6" w:rsidRDefault="00721A61" w:rsidP="00C22B1C">
            <w:pPr>
              <w:rPr>
                <w:sz w:val="22"/>
                <w:szCs w:val="22"/>
              </w:rPr>
            </w:pPr>
            <w:r>
              <w:rPr>
                <w:sz w:val="22"/>
                <w:szCs w:val="22"/>
              </w:rPr>
              <w:t>Mar 24</w:t>
            </w:r>
          </w:p>
        </w:tc>
        <w:tc>
          <w:tcPr>
            <w:tcW w:w="1417" w:type="dxa"/>
            <w:vMerge/>
            <w:shd w:val="clear" w:color="auto" w:fill="auto"/>
          </w:tcPr>
          <w:p w:rsidR="00721A61" w:rsidRDefault="00721A61" w:rsidP="00C22B1C"/>
        </w:tc>
        <w:tc>
          <w:tcPr>
            <w:tcW w:w="1843" w:type="dxa"/>
            <w:vMerge/>
            <w:shd w:val="clear" w:color="auto" w:fill="auto"/>
          </w:tcPr>
          <w:p w:rsidR="00721A61" w:rsidRPr="004514A6" w:rsidRDefault="00721A61" w:rsidP="00C22B1C">
            <w:pPr>
              <w:rPr>
                <w:sz w:val="22"/>
                <w:szCs w:val="22"/>
              </w:rPr>
            </w:pPr>
          </w:p>
        </w:tc>
        <w:tc>
          <w:tcPr>
            <w:tcW w:w="1134" w:type="dxa"/>
            <w:vMerge/>
            <w:shd w:val="clear" w:color="auto" w:fill="auto"/>
          </w:tcPr>
          <w:p w:rsidR="00721A61" w:rsidRPr="004514A6" w:rsidRDefault="00721A61" w:rsidP="00C22B1C">
            <w:pPr>
              <w:rPr>
                <w:sz w:val="22"/>
                <w:szCs w:val="22"/>
              </w:rPr>
            </w:pPr>
          </w:p>
        </w:tc>
      </w:tr>
      <w:tr w:rsidR="00721A61" w:rsidRPr="004514A6" w:rsidTr="00C22B1C">
        <w:tc>
          <w:tcPr>
            <w:tcW w:w="1385" w:type="dxa"/>
            <w:shd w:val="clear" w:color="auto" w:fill="auto"/>
          </w:tcPr>
          <w:p w:rsidR="00721A61" w:rsidRPr="004514A6" w:rsidRDefault="00721A61" w:rsidP="00C22B1C">
            <w:pPr>
              <w:rPr>
                <w:sz w:val="22"/>
                <w:szCs w:val="22"/>
              </w:rPr>
            </w:pPr>
            <w:r>
              <w:rPr>
                <w:sz w:val="22"/>
                <w:szCs w:val="22"/>
              </w:rPr>
              <w:t>8</w:t>
            </w:r>
          </w:p>
        </w:tc>
        <w:tc>
          <w:tcPr>
            <w:tcW w:w="1653" w:type="dxa"/>
          </w:tcPr>
          <w:p w:rsidR="00721A61" w:rsidRPr="004514A6" w:rsidRDefault="00721A61" w:rsidP="00C22B1C">
            <w:pPr>
              <w:rPr>
                <w:sz w:val="22"/>
                <w:szCs w:val="22"/>
              </w:rPr>
            </w:pPr>
            <w:r>
              <w:rPr>
                <w:sz w:val="22"/>
                <w:szCs w:val="22"/>
              </w:rPr>
              <w:t>Mar 31</w:t>
            </w:r>
          </w:p>
        </w:tc>
        <w:tc>
          <w:tcPr>
            <w:tcW w:w="1417" w:type="dxa"/>
            <w:vMerge/>
            <w:shd w:val="clear" w:color="auto" w:fill="auto"/>
          </w:tcPr>
          <w:p w:rsidR="00721A61" w:rsidRDefault="00721A61" w:rsidP="00C22B1C"/>
        </w:tc>
        <w:tc>
          <w:tcPr>
            <w:tcW w:w="1843" w:type="dxa"/>
            <w:vMerge/>
            <w:shd w:val="clear" w:color="auto" w:fill="auto"/>
          </w:tcPr>
          <w:p w:rsidR="00721A61" w:rsidRPr="004514A6" w:rsidRDefault="00721A61" w:rsidP="00C22B1C">
            <w:pPr>
              <w:rPr>
                <w:sz w:val="22"/>
                <w:szCs w:val="22"/>
              </w:rPr>
            </w:pPr>
          </w:p>
        </w:tc>
        <w:tc>
          <w:tcPr>
            <w:tcW w:w="1134" w:type="dxa"/>
            <w:vMerge/>
            <w:shd w:val="clear" w:color="auto" w:fill="auto"/>
          </w:tcPr>
          <w:p w:rsidR="00721A61" w:rsidRPr="004514A6" w:rsidRDefault="00721A61" w:rsidP="00C22B1C">
            <w:pPr>
              <w:rPr>
                <w:sz w:val="22"/>
                <w:szCs w:val="22"/>
              </w:rPr>
            </w:pPr>
          </w:p>
        </w:tc>
      </w:tr>
    </w:tbl>
    <w:p w:rsidR="00721A61" w:rsidRDefault="00721A61" w:rsidP="00721A61">
      <w:pPr>
        <w:rPr>
          <w:b/>
          <w:sz w:val="28"/>
          <w:szCs w:val="24"/>
        </w:rPr>
      </w:pPr>
    </w:p>
    <w:p w:rsidR="00721A61" w:rsidRDefault="00721A61" w:rsidP="00721A61">
      <w:pPr>
        <w:rPr>
          <w:b/>
          <w:sz w:val="28"/>
          <w:szCs w:val="24"/>
        </w:rPr>
      </w:pPr>
      <w:r>
        <w:rPr>
          <w:b/>
          <w:sz w:val="28"/>
          <w:szCs w:val="24"/>
        </w:rPr>
        <w:t>Fieldwork/ Visits</w:t>
      </w:r>
    </w:p>
    <w:p w:rsidR="00721A61" w:rsidRPr="00AA10A5" w:rsidRDefault="00721A61" w:rsidP="00721A61">
      <w:pPr>
        <w:numPr>
          <w:ilvl w:val="0"/>
          <w:numId w:val="6"/>
        </w:numPr>
        <w:rPr>
          <w:rFonts w:eastAsia="MS Mincho"/>
          <w:color w:val="212121"/>
          <w:sz w:val="24"/>
          <w:shd w:val="clear" w:color="auto" w:fill="FFFFFF"/>
        </w:rPr>
      </w:pPr>
      <w:r w:rsidRPr="00AA10A5">
        <w:rPr>
          <w:rFonts w:eastAsia="MS Mincho"/>
          <w:color w:val="212121"/>
          <w:sz w:val="24"/>
          <w:shd w:val="clear" w:color="auto" w:fill="FFFFFF"/>
        </w:rPr>
        <w:t>4 hours of fieldwork/ visits</w:t>
      </w:r>
    </w:p>
    <w:p w:rsidR="00721A61" w:rsidRPr="00AA10A5" w:rsidRDefault="00721A61" w:rsidP="00721A61">
      <w:pPr>
        <w:numPr>
          <w:ilvl w:val="0"/>
          <w:numId w:val="6"/>
        </w:numPr>
        <w:rPr>
          <w:rFonts w:eastAsia="MS Mincho"/>
          <w:color w:val="212121"/>
          <w:sz w:val="24"/>
          <w:shd w:val="clear" w:color="auto" w:fill="FFFFFF"/>
        </w:rPr>
      </w:pPr>
      <w:r w:rsidRPr="00AA10A5">
        <w:rPr>
          <w:rFonts w:eastAsia="MS Mincho"/>
          <w:color w:val="212121"/>
          <w:sz w:val="24"/>
          <w:shd w:val="clear" w:color="auto" w:fill="FFFFFF"/>
        </w:rPr>
        <w:t>Complete within Jan-March</w:t>
      </w:r>
    </w:p>
    <w:p w:rsidR="00721A61" w:rsidRDefault="00721A61" w:rsidP="00721A61">
      <w:pPr>
        <w:numPr>
          <w:ilvl w:val="0"/>
          <w:numId w:val="6"/>
        </w:numPr>
        <w:rPr>
          <w:rFonts w:eastAsia="MS Mincho"/>
          <w:color w:val="212121"/>
          <w:sz w:val="24"/>
          <w:shd w:val="clear" w:color="auto" w:fill="FFFFFF"/>
        </w:rPr>
      </w:pPr>
      <w:r w:rsidRPr="00AA10A5">
        <w:rPr>
          <w:rFonts w:eastAsia="MS Mincho"/>
          <w:color w:val="212121"/>
          <w:sz w:val="24"/>
          <w:shd w:val="clear" w:color="auto" w:fill="FFFFFF"/>
        </w:rPr>
        <w:lastRenderedPageBreak/>
        <w:t xml:space="preserve">Reflection: write a short reflection of your visit in 200-300 words </w:t>
      </w:r>
    </w:p>
    <w:p w:rsidR="00721A61" w:rsidRDefault="00721A61" w:rsidP="00721A61">
      <w:pPr>
        <w:numPr>
          <w:ilvl w:val="0"/>
          <w:numId w:val="6"/>
        </w:numPr>
        <w:rPr>
          <w:rFonts w:eastAsia="MS Mincho"/>
          <w:color w:val="212121"/>
          <w:sz w:val="24"/>
          <w:shd w:val="clear" w:color="auto" w:fill="FFFFFF"/>
        </w:rPr>
      </w:pPr>
      <w:r>
        <w:rPr>
          <w:rFonts w:eastAsia="MS Mincho"/>
          <w:color w:val="212121"/>
          <w:sz w:val="24"/>
          <w:shd w:val="clear" w:color="auto" w:fill="FFFFFF"/>
        </w:rPr>
        <w:t>Post your reflection</w:t>
      </w:r>
      <w:r w:rsidRPr="00AA10A5">
        <w:rPr>
          <w:rFonts w:eastAsia="MS Mincho"/>
          <w:color w:val="212121"/>
          <w:sz w:val="24"/>
          <w:shd w:val="clear" w:color="auto" w:fill="FFFFFF"/>
        </w:rPr>
        <w:t xml:space="preserve"> in the Moodle forum </w:t>
      </w:r>
    </w:p>
    <w:p w:rsidR="00721A61" w:rsidRPr="00AA10A5" w:rsidRDefault="00721A61" w:rsidP="00721A61">
      <w:pPr>
        <w:ind w:left="720"/>
        <w:rPr>
          <w:rFonts w:eastAsia="MS Mincho"/>
          <w:color w:val="212121"/>
          <w:sz w:val="24"/>
          <w:shd w:val="clear" w:color="auto" w:fill="FFFFFF"/>
        </w:rPr>
      </w:pPr>
    </w:p>
    <w:p w:rsidR="00721A61" w:rsidRPr="00AA10A5" w:rsidRDefault="00721A61" w:rsidP="00721A61">
      <w:pPr>
        <w:rPr>
          <w:rFonts w:eastAsia="MS Mincho"/>
          <w:color w:val="212121"/>
          <w:sz w:val="24"/>
          <w:shd w:val="clear" w:color="auto" w:fill="FFFFFF"/>
        </w:rPr>
      </w:pPr>
      <w:r w:rsidRPr="00AA10A5">
        <w:rPr>
          <w:rFonts w:eastAsia="MS Mincho"/>
          <w:color w:val="212121"/>
          <w:sz w:val="24"/>
          <w:shd w:val="clear" w:color="auto" w:fill="FFFFFF"/>
        </w:rPr>
        <w:t>Suggestions:</w:t>
      </w:r>
    </w:p>
    <w:p w:rsidR="00721A61" w:rsidRPr="00AA10A5" w:rsidRDefault="00721A61" w:rsidP="00721A61">
      <w:pPr>
        <w:numPr>
          <w:ilvl w:val="0"/>
          <w:numId w:val="7"/>
        </w:numPr>
        <w:rPr>
          <w:rFonts w:eastAsia="MS Mincho"/>
          <w:color w:val="212121"/>
          <w:sz w:val="24"/>
          <w:shd w:val="clear" w:color="auto" w:fill="FFFFFF"/>
        </w:rPr>
      </w:pPr>
      <w:r w:rsidRPr="00AA10A5">
        <w:rPr>
          <w:rFonts w:eastAsia="MS Mincho"/>
          <w:color w:val="212121"/>
          <w:sz w:val="24"/>
          <w:shd w:val="clear" w:color="auto" w:fill="FFFFFF"/>
        </w:rPr>
        <w:t xml:space="preserve">ACGHK </w:t>
      </w:r>
      <w:r w:rsidRPr="00AA10A5">
        <w:rPr>
          <w:rFonts w:eastAsia="MS Mincho"/>
          <w:color w:val="212121"/>
          <w:sz w:val="24"/>
          <w:shd w:val="clear" w:color="auto" w:fill="FFFFFF"/>
        </w:rPr>
        <w:t>香港動漫電玩節</w:t>
      </w:r>
      <w:r w:rsidRPr="00AA10A5">
        <w:rPr>
          <w:rFonts w:eastAsia="MS Mincho"/>
          <w:color w:val="212121"/>
          <w:sz w:val="24"/>
          <w:shd w:val="clear" w:color="auto" w:fill="FFFFFF"/>
        </w:rPr>
        <w:t xml:space="preserve"> (www.ani-com.hk/2016ver)</w:t>
      </w:r>
    </w:p>
    <w:p w:rsidR="00721A61" w:rsidRPr="00AA10A5" w:rsidRDefault="00721A61" w:rsidP="00721A61">
      <w:pPr>
        <w:numPr>
          <w:ilvl w:val="0"/>
          <w:numId w:val="7"/>
        </w:numPr>
        <w:rPr>
          <w:rFonts w:eastAsia="MS Mincho"/>
          <w:color w:val="212121"/>
          <w:sz w:val="24"/>
          <w:shd w:val="clear" w:color="auto" w:fill="FFFFFF"/>
        </w:rPr>
      </w:pPr>
      <w:r w:rsidRPr="00AA10A5">
        <w:rPr>
          <w:rFonts w:eastAsia="MS Mincho"/>
          <w:color w:val="212121"/>
          <w:sz w:val="24"/>
          <w:shd w:val="clear" w:color="auto" w:fill="FFFFFF"/>
        </w:rPr>
        <w:t>Global Game Jam Hong Kong 2017 (http://ggjhongkong.blogspot.hk/)</w:t>
      </w:r>
    </w:p>
    <w:p w:rsidR="00721A61" w:rsidRPr="00AA10A5" w:rsidRDefault="00721A61" w:rsidP="00721A61">
      <w:pPr>
        <w:numPr>
          <w:ilvl w:val="0"/>
          <w:numId w:val="7"/>
        </w:numPr>
        <w:rPr>
          <w:rFonts w:eastAsia="MS Mincho"/>
          <w:color w:val="212121"/>
          <w:sz w:val="24"/>
          <w:shd w:val="clear" w:color="auto" w:fill="FFFFFF"/>
        </w:rPr>
      </w:pPr>
      <w:r w:rsidRPr="00AA10A5">
        <w:rPr>
          <w:rFonts w:eastAsia="MS Mincho"/>
          <w:color w:val="212121"/>
          <w:sz w:val="24"/>
          <w:shd w:val="clear" w:color="auto" w:fill="FFFFFF"/>
        </w:rPr>
        <w:t>#21CLHK - Annual Education Conference in Hong Kong (www.21clhk.org)</w:t>
      </w:r>
    </w:p>
    <w:p w:rsidR="00721A61" w:rsidRPr="00AA10A5" w:rsidRDefault="00721A61" w:rsidP="00721A61">
      <w:pPr>
        <w:numPr>
          <w:ilvl w:val="0"/>
          <w:numId w:val="7"/>
        </w:numPr>
        <w:rPr>
          <w:rFonts w:eastAsia="MS Mincho"/>
          <w:color w:val="212121"/>
          <w:sz w:val="24"/>
          <w:shd w:val="clear" w:color="auto" w:fill="FFFFFF"/>
        </w:rPr>
      </w:pPr>
      <w:r w:rsidRPr="00AA10A5">
        <w:rPr>
          <w:rFonts w:eastAsia="MS Mincho"/>
          <w:color w:val="212121"/>
          <w:sz w:val="24"/>
          <w:shd w:val="clear" w:color="auto" w:fill="FFFFFF"/>
        </w:rPr>
        <w:t>Hong Kong Toys &amp; Games Fair (http://m.hktdc.com/fair/hktoyfair-en/HKTDC-Hong-Kong-Toys-and-Games-Fair.html)</w:t>
      </w:r>
    </w:p>
    <w:p w:rsidR="00721A61" w:rsidRPr="00AA10A5" w:rsidRDefault="00721A61" w:rsidP="00721A61">
      <w:pPr>
        <w:numPr>
          <w:ilvl w:val="0"/>
          <w:numId w:val="7"/>
        </w:numPr>
        <w:rPr>
          <w:rFonts w:eastAsia="MS Mincho"/>
          <w:color w:val="212121"/>
          <w:sz w:val="24"/>
          <w:shd w:val="clear" w:color="auto" w:fill="FFFFFF"/>
        </w:rPr>
      </w:pPr>
      <w:r w:rsidRPr="00AA10A5">
        <w:rPr>
          <w:rFonts w:eastAsia="MS Mincho"/>
          <w:color w:val="212121"/>
          <w:sz w:val="24"/>
          <w:shd w:val="clear" w:color="auto" w:fill="FFFFFF"/>
        </w:rPr>
        <w:t xml:space="preserve">Visiting Local Game Companies </w:t>
      </w:r>
    </w:p>
    <w:p w:rsidR="00721A61" w:rsidRDefault="00721A61" w:rsidP="00721A61">
      <w:pPr>
        <w:rPr>
          <w:b/>
          <w:sz w:val="28"/>
          <w:szCs w:val="24"/>
        </w:rPr>
      </w:pPr>
    </w:p>
    <w:p w:rsidR="00721A61" w:rsidRDefault="00721A61" w:rsidP="00721A61">
      <w:pPr>
        <w:rPr>
          <w:b/>
          <w:sz w:val="28"/>
          <w:szCs w:val="24"/>
        </w:rPr>
      </w:pPr>
      <w:r w:rsidRPr="00593C01">
        <w:rPr>
          <w:b/>
          <w:sz w:val="28"/>
          <w:szCs w:val="24"/>
        </w:rPr>
        <w:t>Assessment Tasks</w:t>
      </w:r>
    </w:p>
    <w:p w:rsidR="00721A61" w:rsidRDefault="00721A61" w:rsidP="00721A61">
      <w:pPr>
        <w:rPr>
          <w:b/>
          <w:sz w:val="28"/>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250"/>
        <w:gridCol w:w="3780"/>
        <w:gridCol w:w="956"/>
        <w:gridCol w:w="1924"/>
      </w:tblGrid>
      <w:tr w:rsidR="00721A61" w:rsidRPr="004514A6" w:rsidTr="00C22B1C">
        <w:trPr>
          <w:trHeight w:val="575"/>
        </w:trPr>
        <w:tc>
          <w:tcPr>
            <w:tcW w:w="1098" w:type="dxa"/>
            <w:shd w:val="clear" w:color="auto" w:fill="D9D9D9"/>
          </w:tcPr>
          <w:p w:rsidR="00721A61" w:rsidRPr="004514A6" w:rsidRDefault="00721A61" w:rsidP="00C22B1C">
            <w:pPr>
              <w:jc w:val="center"/>
              <w:rPr>
                <w:i/>
                <w:sz w:val="22"/>
                <w:lang w:val="en-AU"/>
              </w:rPr>
            </w:pPr>
            <w:r w:rsidRPr="004514A6">
              <w:rPr>
                <w:i/>
                <w:sz w:val="22"/>
                <w:lang w:val="en-AU"/>
              </w:rPr>
              <w:t>Task No</w:t>
            </w:r>
          </w:p>
        </w:tc>
        <w:tc>
          <w:tcPr>
            <w:tcW w:w="2250" w:type="dxa"/>
            <w:shd w:val="clear" w:color="auto" w:fill="D9D9D9"/>
          </w:tcPr>
          <w:p w:rsidR="00721A61" w:rsidRPr="004514A6" w:rsidRDefault="00721A61" w:rsidP="00C22B1C">
            <w:pPr>
              <w:jc w:val="center"/>
              <w:rPr>
                <w:i/>
                <w:sz w:val="22"/>
                <w:lang w:val="en-AU"/>
              </w:rPr>
            </w:pPr>
            <w:r w:rsidRPr="004514A6">
              <w:rPr>
                <w:i/>
                <w:sz w:val="22"/>
                <w:lang w:val="en-AU"/>
              </w:rPr>
              <w:t>Assessment Method</w:t>
            </w:r>
          </w:p>
        </w:tc>
        <w:tc>
          <w:tcPr>
            <w:tcW w:w="3780" w:type="dxa"/>
            <w:shd w:val="clear" w:color="auto" w:fill="D9D9D9"/>
          </w:tcPr>
          <w:p w:rsidR="00721A61" w:rsidRPr="004514A6" w:rsidRDefault="00721A61" w:rsidP="00C22B1C">
            <w:pPr>
              <w:jc w:val="center"/>
              <w:rPr>
                <w:i/>
                <w:sz w:val="22"/>
                <w:lang w:val="en-AU"/>
              </w:rPr>
            </w:pPr>
            <w:r w:rsidRPr="004514A6">
              <w:rPr>
                <w:i/>
                <w:sz w:val="22"/>
                <w:lang w:val="en-AU"/>
              </w:rPr>
              <w:t>Details of Assignment</w:t>
            </w:r>
          </w:p>
        </w:tc>
        <w:tc>
          <w:tcPr>
            <w:tcW w:w="956" w:type="dxa"/>
            <w:shd w:val="clear" w:color="auto" w:fill="D9D9D9"/>
          </w:tcPr>
          <w:p w:rsidR="00721A61" w:rsidRPr="004514A6" w:rsidRDefault="00721A61" w:rsidP="00C22B1C">
            <w:pPr>
              <w:jc w:val="center"/>
              <w:rPr>
                <w:i/>
                <w:sz w:val="22"/>
                <w:lang w:val="en-AU"/>
              </w:rPr>
            </w:pPr>
            <w:r w:rsidRPr="004514A6">
              <w:rPr>
                <w:i/>
                <w:sz w:val="22"/>
                <w:lang w:val="en-AU"/>
              </w:rPr>
              <w:t>Total</w:t>
            </w:r>
          </w:p>
          <w:p w:rsidR="00721A61" w:rsidRPr="004514A6" w:rsidRDefault="00721A61" w:rsidP="00C22B1C">
            <w:pPr>
              <w:jc w:val="center"/>
              <w:rPr>
                <w:i/>
                <w:sz w:val="22"/>
                <w:lang w:val="en-AU"/>
              </w:rPr>
            </w:pPr>
            <w:r w:rsidRPr="004514A6">
              <w:rPr>
                <w:i/>
                <w:sz w:val="22"/>
                <w:lang w:val="en-AU"/>
              </w:rPr>
              <w:t xml:space="preserve">Points </w:t>
            </w:r>
          </w:p>
        </w:tc>
        <w:tc>
          <w:tcPr>
            <w:tcW w:w="1924" w:type="dxa"/>
            <w:shd w:val="clear" w:color="auto" w:fill="D9D9D9"/>
          </w:tcPr>
          <w:p w:rsidR="00721A61" w:rsidRPr="004514A6" w:rsidRDefault="00721A61" w:rsidP="00C22B1C">
            <w:pPr>
              <w:jc w:val="center"/>
              <w:rPr>
                <w:i/>
                <w:sz w:val="22"/>
                <w:lang w:val="en-AU"/>
              </w:rPr>
            </w:pPr>
            <w:r w:rsidRPr="004514A6">
              <w:rPr>
                <w:i/>
                <w:sz w:val="22"/>
                <w:lang w:val="en-AU"/>
              </w:rPr>
              <w:t>Related CLO</w:t>
            </w:r>
          </w:p>
        </w:tc>
      </w:tr>
      <w:tr w:rsidR="00721A61" w:rsidRPr="004514A6" w:rsidTr="00C22B1C">
        <w:tc>
          <w:tcPr>
            <w:tcW w:w="1098" w:type="dxa"/>
            <w:shd w:val="clear" w:color="auto" w:fill="auto"/>
          </w:tcPr>
          <w:p w:rsidR="00721A61" w:rsidRPr="004514A6" w:rsidRDefault="00721A61" w:rsidP="00C22B1C">
            <w:pPr>
              <w:jc w:val="center"/>
              <w:rPr>
                <w:rFonts w:hint="eastAsia"/>
                <w:sz w:val="22"/>
                <w:lang w:val="en-AU" w:eastAsia="zh-HK"/>
              </w:rPr>
            </w:pPr>
            <w:r w:rsidRPr="004514A6">
              <w:rPr>
                <w:rFonts w:hint="eastAsia"/>
                <w:sz w:val="22"/>
                <w:lang w:val="en-AU" w:eastAsia="zh-HK"/>
              </w:rPr>
              <w:t>1</w:t>
            </w:r>
          </w:p>
        </w:tc>
        <w:tc>
          <w:tcPr>
            <w:tcW w:w="2250" w:type="dxa"/>
            <w:shd w:val="clear" w:color="auto" w:fill="auto"/>
          </w:tcPr>
          <w:p w:rsidR="00721A61" w:rsidRPr="004514A6" w:rsidRDefault="00721A61" w:rsidP="00C22B1C">
            <w:pPr>
              <w:jc w:val="center"/>
              <w:rPr>
                <w:rFonts w:hint="eastAsia"/>
                <w:b/>
                <w:sz w:val="22"/>
                <w:lang w:val="en-AU" w:eastAsia="zh-HK"/>
              </w:rPr>
            </w:pPr>
            <w:r w:rsidRPr="004514A6">
              <w:rPr>
                <w:b/>
                <w:sz w:val="22"/>
                <w:lang w:val="en-AU" w:eastAsia="zh-HK"/>
              </w:rPr>
              <w:t>Individual continuous assessment</w:t>
            </w:r>
          </w:p>
        </w:tc>
        <w:tc>
          <w:tcPr>
            <w:tcW w:w="3780" w:type="dxa"/>
            <w:shd w:val="clear" w:color="auto" w:fill="auto"/>
          </w:tcPr>
          <w:p w:rsidR="00721A61" w:rsidRDefault="00721A61" w:rsidP="00C22B1C">
            <w:pPr>
              <w:jc w:val="both"/>
              <w:rPr>
                <w:sz w:val="22"/>
                <w:lang w:val="en-AU" w:eastAsia="zh-HK"/>
              </w:rPr>
            </w:pPr>
            <w:r>
              <w:rPr>
                <w:sz w:val="22"/>
                <w:lang w:val="en-AU" w:eastAsia="zh-HK"/>
              </w:rPr>
              <w:t>-</w:t>
            </w:r>
            <w:r w:rsidRPr="004514A6">
              <w:rPr>
                <w:sz w:val="22"/>
                <w:lang w:val="en-AU" w:eastAsia="zh-HK"/>
              </w:rPr>
              <w:t>Each student is required to finish weekly tasks which include pre-class activities, case analysis and self-reflection assignments. The assignments will help students t</w:t>
            </w:r>
            <w:r>
              <w:rPr>
                <w:sz w:val="22"/>
                <w:lang w:val="en-AU" w:eastAsia="zh-HK"/>
              </w:rPr>
              <w:t>o complete their group project e.g.,</w:t>
            </w:r>
          </w:p>
          <w:p w:rsidR="00721A61" w:rsidRPr="004514A6" w:rsidRDefault="00721A61" w:rsidP="00C22B1C">
            <w:pPr>
              <w:jc w:val="both"/>
              <w:rPr>
                <w:sz w:val="22"/>
                <w:lang w:val="en-AU" w:eastAsia="zh-HK"/>
              </w:rPr>
            </w:pPr>
            <w:r>
              <w:rPr>
                <w:sz w:val="22"/>
                <w:lang w:val="en-AU" w:eastAsia="zh-HK"/>
              </w:rPr>
              <w:t>-Create and answer questions on the required reading</w:t>
            </w:r>
          </w:p>
          <w:p w:rsidR="00721A61" w:rsidRPr="004514A6" w:rsidRDefault="00721A61" w:rsidP="00C22B1C">
            <w:pPr>
              <w:jc w:val="both"/>
              <w:rPr>
                <w:sz w:val="22"/>
                <w:lang w:val="en-AU" w:eastAsia="zh-HK"/>
              </w:rPr>
            </w:pPr>
          </w:p>
        </w:tc>
        <w:tc>
          <w:tcPr>
            <w:tcW w:w="956" w:type="dxa"/>
            <w:shd w:val="clear" w:color="auto" w:fill="auto"/>
          </w:tcPr>
          <w:p w:rsidR="00721A61" w:rsidRPr="004514A6" w:rsidRDefault="00721A61" w:rsidP="00C22B1C">
            <w:pPr>
              <w:jc w:val="center"/>
              <w:rPr>
                <w:rFonts w:hint="eastAsia"/>
                <w:sz w:val="22"/>
                <w:lang w:val="en-AU" w:eastAsia="zh-HK"/>
              </w:rPr>
            </w:pPr>
            <w:r>
              <w:rPr>
                <w:sz w:val="22"/>
                <w:lang w:val="en-AU" w:eastAsia="zh-HK"/>
              </w:rPr>
              <w:t>50</w:t>
            </w:r>
            <w:r w:rsidRPr="004514A6">
              <w:rPr>
                <w:rFonts w:hint="eastAsia"/>
                <w:sz w:val="22"/>
                <w:lang w:val="en-AU" w:eastAsia="zh-HK"/>
              </w:rPr>
              <w:t>%</w:t>
            </w:r>
          </w:p>
        </w:tc>
        <w:tc>
          <w:tcPr>
            <w:tcW w:w="1924" w:type="dxa"/>
            <w:shd w:val="clear" w:color="auto" w:fill="auto"/>
          </w:tcPr>
          <w:p w:rsidR="00721A61" w:rsidRPr="004514A6" w:rsidRDefault="00721A61" w:rsidP="00C22B1C">
            <w:pPr>
              <w:jc w:val="center"/>
              <w:rPr>
                <w:sz w:val="22"/>
                <w:lang w:val="en-AU" w:eastAsia="zh-HK"/>
              </w:rPr>
            </w:pPr>
            <w:r w:rsidRPr="004514A6">
              <w:rPr>
                <w:sz w:val="22"/>
                <w:lang w:val="en-AU" w:eastAsia="zh-HK"/>
              </w:rPr>
              <w:t xml:space="preserve">CC PLO: </w:t>
            </w:r>
            <w:r w:rsidRPr="004514A6">
              <w:rPr>
                <w:rFonts w:hint="eastAsia"/>
                <w:sz w:val="22"/>
                <w:lang w:val="en-AU" w:eastAsia="zh-HK"/>
              </w:rPr>
              <w:t xml:space="preserve">1, 2, </w:t>
            </w:r>
            <w:r w:rsidRPr="004514A6">
              <w:rPr>
                <w:sz w:val="22"/>
                <w:lang w:val="en-AU" w:eastAsia="zh-HK"/>
              </w:rPr>
              <w:t>3</w:t>
            </w:r>
          </w:p>
        </w:tc>
      </w:tr>
      <w:tr w:rsidR="00721A61" w:rsidRPr="004514A6" w:rsidTr="00C22B1C">
        <w:tc>
          <w:tcPr>
            <w:tcW w:w="1098" w:type="dxa"/>
            <w:shd w:val="clear" w:color="auto" w:fill="auto"/>
          </w:tcPr>
          <w:p w:rsidR="00721A61" w:rsidRPr="004514A6" w:rsidRDefault="00721A61" w:rsidP="00C22B1C">
            <w:pPr>
              <w:jc w:val="center"/>
              <w:rPr>
                <w:rFonts w:hint="eastAsia"/>
                <w:sz w:val="22"/>
                <w:lang w:val="en-AU" w:eastAsia="zh-HK"/>
              </w:rPr>
            </w:pPr>
            <w:r w:rsidRPr="004514A6">
              <w:rPr>
                <w:rFonts w:hint="eastAsia"/>
                <w:sz w:val="22"/>
                <w:lang w:val="en-AU" w:eastAsia="zh-HK"/>
              </w:rPr>
              <w:t>2</w:t>
            </w:r>
          </w:p>
        </w:tc>
        <w:tc>
          <w:tcPr>
            <w:tcW w:w="2250" w:type="dxa"/>
            <w:shd w:val="clear" w:color="auto" w:fill="auto"/>
          </w:tcPr>
          <w:p w:rsidR="00721A61" w:rsidRPr="004514A6" w:rsidRDefault="00721A61" w:rsidP="00C22B1C">
            <w:pPr>
              <w:jc w:val="center"/>
              <w:rPr>
                <w:rFonts w:hint="eastAsia"/>
                <w:b/>
                <w:sz w:val="22"/>
                <w:lang w:val="en-AU" w:eastAsia="zh-HK"/>
              </w:rPr>
            </w:pPr>
            <w:r w:rsidRPr="004514A6">
              <w:rPr>
                <w:b/>
                <w:sz w:val="22"/>
                <w:lang w:val="en-AU" w:eastAsia="zh-HK"/>
              </w:rPr>
              <w:t>Group project and presentation</w:t>
            </w:r>
          </w:p>
        </w:tc>
        <w:tc>
          <w:tcPr>
            <w:tcW w:w="3780" w:type="dxa"/>
            <w:shd w:val="clear" w:color="auto" w:fill="auto"/>
          </w:tcPr>
          <w:p w:rsidR="00721A61" w:rsidRDefault="00721A61" w:rsidP="00C22B1C">
            <w:pPr>
              <w:jc w:val="both"/>
              <w:rPr>
                <w:sz w:val="22"/>
                <w:lang w:val="en-AU" w:eastAsia="zh-HK"/>
              </w:rPr>
            </w:pPr>
            <w:r w:rsidRPr="004514A6">
              <w:rPr>
                <w:sz w:val="22"/>
                <w:lang w:val="en-AU" w:eastAsia="zh-HK"/>
              </w:rPr>
              <w:t xml:space="preserve">Each group will design and evaluate a game or gamification project. Peer-review on members’ contribution and group presentation will be conducted. </w:t>
            </w:r>
          </w:p>
          <w:p w:rsidR="00721A61" w:rsidRPr="004514A6" w:rsidRDefault="00721A61" w:rsidP="00C22B1C">
            <w:pPr>
              <w:jc w:val="both"/>
              <w:rPr>
                <w:sz w:val="22"/>
                <w:lang w:val="en-AU" w:eastAsia="zh-HK"/>
              </w:rPr>
            </w:pPr>
          </w:p>
        </w:tc>
        <w:tc>
          <w:tcPr>
            <w:tcW w:w="956" w:type="dxa"/>
            <w:shd w:val="clear" w:color="auto" w:fill="auto"/>
          </w:tcPr>
          <w:p w:rsidR="00721A61" w:rsidRPr="004514A6" w:rsidRDefault="00721A61" w:rsidP="00C22B1C">
            <w:pPr>
              <w:jc w:val="center"/>
              <w:rPr>
                <w:rFonts w:hint="eastAsia"/>
                <w:sz w:val="22"/>
                <w:lang w:val="en-AU" w:eastAsia="zh-HK"/>
              </w:rPr>
            </w:pPr>
            <w:r w:rsidRPr="004514A6">
              <w:rPr>
                <w:sz w:val="22"/>
                <w:lang w:val="en-AU" w:eastAsia="zh-HK"/>
              </w:rPr>
              <w:t>3</w:t>
            </w:r>
            <w:r>
              <w:rPr>
                <w:sz w:val="22"/>
                <w:lang w:val="en-AU" w:eastAsia="zh-HK"/>
              </w:rPr>
              <w:t>5</w:t>
            </w:r>
            <w:r w:rsidRPr="004514A6">
              <w:rPr>
                <w:rFonts w:hint="eastAsia"/>
                <w:sz w:val="22"/>
                <w:lang w:val="en-AU" w:eastAsia="zh-HK"/>
              </w:rPr>
              <w:t>%</w:t>
            </w:r>
          </w:p>
        </w:tc>
        <w:tc>
          <w:tcPr>
            <w:tcW w:w="1924" w:type="dxa"/>
            <w:shd w:val="clear" w:color="auto" w:fill="auto"/>
          </w:tcPr>
          <w:p w:rsidR="00721A61" w:rsidRPr="004514A6" w:rsidRDefault="00721A61" w:rsidP="00C22B1C">
            <w:pPr>
              <w:jc w:val="center"/>
              <w:rPr>
                <w:sz w:val="22"/>
                <w:lang w:val="en-AU" w:eastAsia="zh-HK"/>
              </w:rPr>
            </w:pPr>
            <w:r w:rsidRPr="004514A6">
              <w:rPr>
                <w:sz w:val="22"/>
                <w:lang w:val="en-AU" w:eastAsia="zh-HK"/>
              </w:rPr>
              <w:t>CC PLO: 3, 4</w:t>
            </w:r>
          </w:p>
        </w:tc>
      </w:tr>
      <w:tr w:rsidR="00721A61" w:rsidRPr="004514A6" w:rsidTr="00C22B1C">
        <w:tc>
          <w:tcPr>
            <w:tcW w:w="1098" w:type="dxa"/>
            <w:shd w:val="clear" w:color="auto" w:fill="auto"/>
          </w:tcPr>
          <w:p w:rsidR="00721A61" w:rsidRDefault="00721A61" w:rsidP="00C22B1C">
            <w:pPr>
              <w:jc w:val="center"/>
              <w:rPr>
                <w:sz w:val="22"/>
                <w:lang w:val="en-AU" w:eastAsia="zh-HK"/>
              </w:rPr>
            </w:pPr>
            <w:r>
              <w:rPr>
                <w:sz w:val="22"/>
                <w:lang w:val="en-AU" w:eastAsia="zh-HK"/>
              </w:rPr>
              <w:t>3</w:t>
            </w:r>
          </w:p>
          <w:p w:rsidR="00721A61" w:rsidRDefault="00721A61" w:rsidP="00C22B1C">
            <w:pPr>
              <w:jc w:val="center"/>
              <w:rPr>
                <w:sz w:val="22"/>
                <w:lang w:val="en-AU" w:eastAsia="zh-HK"/>
              </w:rPr>
            </w:pPr>
          </w:p>
          <w:p w:rsidR="00721A61" w:rsidRPr="004514A6" w:rsidRDefault="00721A61" w:rsidP="00C22B1C">
            <w:pPr>
              <w:jc w:val="center"/>
              <w:rPr>
                <w:rFonts w:hint="eastAsia"/>
                <w:sz w:val="22"/>
                <w:lang w:val="en-AU" w:eastAsia="zh-HK"/>
              </w:rPr>
            </w:pPr>
          </w:p>
        </w:tc>
        <w:tc>
          <w:tcPr>
            <w:tcW w:w="2250" w:type="dxa"/>
            <w:shd w:val="clear" w:color="auto" w:fill="auto"/>
          </w:tcPr>
          <w:p w:rsidR="00721A61" w:rsidRPr="00CF3B8B" w:rsidRDefault="00721A61" w:rsidP="00C22B1C">
            <w:pPr>
              <w:jc w:val="center"/>
              <w:rPr>
                <w:b/>
                <w:sz w:val="22"/>
                <w:lang w:eastAsia="zh-HK"/>
              </w:rPr>
            </w:pPr>
            <w:r w:rsidRPr="00CF3B8B">
              <w:rPr>
                <w:b/>
                <w:bCs/>
                <w:sz w:val="22"/>
                <w:lang w:eastAsia="zh-HK"/>
              </w:rPr>
              <w:t>Participations</w:t>
            </w:r>
          </w:p>
          <w:p w:rsidR="00721A61" w:rsidRPr="004514A6" w:rsidRDefault="00721A61" w:rsidP="00C22B1C">
            <w:pPr>
              <w:jc w:val="center"/>
              <w:rPr>
                <w:b/>
                <w:sz w:val="22"/>
                <w:lang w:val="en-AU" w:eastAsia="zh-HK"/>
              </w:rPr>
            </w:pPr>
          </w:p>
        </w:tc>
        <w:tc>
          <w:tcPr>
            <w:tcW w:w="3780" w:type="dxa"/>
            <w:shd w:val="clear" w:color="auto" w:fill="auto"/>
          </w:tcPr>
          <w:p w:rsidR="00721A61" w:rsidRDefault="00721A61" w:rsidP="00C22B1C">
            <w:pPr>
              <w:jc w:val="both"/>
              <w:rPr>
                <w:sz w:val="22"/>
                <w:lang w:eastAsia="zh-HK"/>
              </w:rPr>
            </w:pPr>
            <w:r>
              <w:rPr>
                <w:sz w:val="22"/>
                <w:lang w:eastAsia="zh-HK"/>
              </w:rPr>
              <w:t>In class and outside class participations e.g.,</w:t>
            </w:r>
          </w:p>
          <w:p w:rsidR="00721A61" w:rsidRDefault="00721A61" w:rsidP="00C22B1C">
            <w:pPr>
              <w:jc w:val="both"/>
              <w:rPr>
                <w:sz w:val="22"/>
                <w:lang w:eastAsia="zh-HK"/>
              </w:rPr>
            </w:pPr>
            <w:r>
              <w:rPr>
                <w:sz w:val="22"/>
                <w:lang w:eastAsia="zh-HK"/>
              </w:rPr>
              <w:t>-</w:t>
            </w:r>
            <w:r w:rsidRPr="00CF3B8B">
              <w:rPr>
                <w:sz w:val="22"/>
                <w:lang w:eastAsia="zh-HK"/>
              </w:rPr>
              <w:t>Participate in Moodle forum</w:t>
            </w:r>
          </w:p>
          <w:p w:rsidR="00721A61" w:rsidRDefault="00721A61" w:rsidP="00C22B1C">
            <w:pPr>
              <w:jc w:val="both"/>
              <w:rPr>
                <w:sz w:val="22"/>
                <w:lang w:eastAsia="zh-HK"/>
              </w:rPr>
            </w:pPr>
            <w:r>
              <w:rPr>
                <w:sz w:val="22"/>
                <w:lang w:eastAsia="zh-HK"/>
              </w:rPr>
              <w:t>-A</w:t>
            </w:r>
            <w:r w:rsidRPr="00CF3B8B">
              <w:rPr>
                <w:sz w:val="22"/>
                <w:lang w:eastAsia="zh-HK"/>
              </w:rPr>
              <w:t xml:space="preserve">ttend guest seminars </w:t>
            </w:r>
          </w:p>
          <w:p w:rsidR="00721A61" w:rsidRPr="00CF3B8B" w:rsidRDefault="00721A61" w:rsidP="00C22B1C">
            <w:pPr>
              <w:jc w:val="both"/>
              <w:rPr>
                <w:sz w:val="22"/>
                <w:lang w:eastAsia="zh-HK"/>
              </w:rPr>
            </w:pPr>
            <w:r>
              <w:rPr>
                <w:sz w:val="22"/>
                <w:lang w:eastAsia="zh-HK"/>
              </w:rPr>
              <w:t>-Go to fieldwork/visits</w:t>
            </w:r>
          </w:p>
          <w:p w:rsidR="00721A61" w:rsidRPr="00CF3B8B" w:rsidRDefault="00721A61" w:rsidP="00C22B1C">
            <w:pPr>
              <w:jc w:val="both"/>
              <w:rPr>
                <w:sz w:val="22"/>
                <w:lang w:eastAsia="zh-HK"/>
              </w:rPr>
            </w:pPr>
          </w:p>
        </w:tc>
        <w:tc>
          <w:tcPr>
            <w:tcW w:w="956" w:type="dxa"/>
            <w:shd w:val="clear" w:color="auto" w:fill="auto"/>
          </w:tcPr>
          <w:p w:rsidR="00721A61" w:rsidRPr="004514A6" w:rsidRDefault="00721A61" w:rsidP="00C22B1C">
            <w:pPr>
              <w:jc w:val="center"/>
              <w:rPr>
                <w:sz w:val="22"/>
                <w:lang w:val="en-AU" w:eastAsia="zh-HK"/>
              </w:rPr>
            </w:pPr>
            <w:r>
              <w:rPr>
                <w:sz w:val="22"/>
                <w:lang w:val="en-AU" w:eastAsia="zh-HK"/>
              </w:rPr>
              <w:t>15%</w:t>
            </w:r>
          </w:p>
        </w:tc>
        <w:tc>
          <w:tcPr>
            <w:tcW w:w="1924" w:type="dxa"/>
            <w:shd w:val="clear" w:color="auto" w:fill="auto"/>
          </w:tcPr>
          <w:p w:rsidR="00721A61" w:rsidRPr="004514A6" w:rsidRDefault="00721A61" w:rsidP="00C22B1C">
            <w:pPr>
              <w:jc w:val="center"/>
              <w:rPr>
                <w:sz w:val="22"/>
                <w:lang w:val="en-AU" w:eastAsia="zh-HK"/>
              </w:rPr>
            </w:pPr>
            <w:r w:rsidRPr="004514A6">
              <w:rPr>
                <w:sz w:val="22"/>
                <w:lang w:val="en-AU" w:eastAsia="zh-HK"/>
              </w:rPr>
              <w:t>CC PLO: 3, 4</w:t>
            </w:r>
          </w:p>
        </w:tc>
      </w:tr>
    </w:tbl>
    <w:p w:rsidR="00721A61" w:rsidRDefault="00721A61" w:rsidP="00721A61">
      <w:pPr>
        <w:rPr>
          <w:b/>
          <w:sz w:val="28"/>
          <w:szCs w:val="24"/>
          <w:lang w:eastAsia="zh-HK"/>
        </w:rPr>
      </w:pPr>
    </w:p>
    <w:p w:rsidR="00721A61" w:rsidRDefault="00721A61" w:rsidP="00721A61">
      <w:pPr>
        <w:rPr>
          <w:b/>
          <w:sz w:val="28"/>
          <w:szCs w:val="24"/>
        </w:rPr>
      </w:pPr>
      <w:r>
        <w:rPr>
          <w:b/>
          <w:sz w:val="28"/>
          <w:szCs w:val="24"/>
          <w:lang w:eastAsia="zh-HK"/>
        </w:rPr>
        <w:br w:type="page"/>
      </w:r>
      <w:r>
        <w:rPr>
          <w:rFonts w:hint="eastAsia"/>
          <w:b/>
          <w:sz w:val="28"/>
          <w:szCs w:val="24"/>
          <w:lang w:eastAsia="zh-HK"/>
        </w:rPr>
        <w:lastRenderedPageBreak/>
        <w:t xml:space="preserve">Key </w:t>
      </w:r>
      <w:r>
        <w:rPr>
          <w:b/>
          <w:sz w:val="28"/>
          <w:szCs w:val="24"/>
        </w:rPr>
        <w:t>References and Resources</w:t>
      </w:r>
    </w:p>
    <w:p w:rsidR="00721A61" w:rsidRDefault="00721A61" w:rsidP="00721A61">
      <w:pPr>
        <w:rPr>
          <w:b/>
          <w:sz w:val="28"/>
          <w:szCs w:val="24"/>
        </w:rPr>
      </w:pPr>
    </w:p>
    <w:p w:rsidR="00721A61" w:rsidRPr="00B9236E" w:rsidRDefault="00721A61" w:rsidP="00721A61">
      <w:pPr>
        <w:rPr>
          <w:sz w:val="24"/>
          <w:szCs w:val="24"/>
        </w:rPr>
      </w:pPr>
      <w:r w:rsidRPr="00B9236E">
        <w:rPr>
          <w:b/>
          <w:sz w:val="24"/>
          <w:szCs w:val="24"/>
        </w:rPr>
        <w:t>Required Reading</w:t>
      </w:r>
      <w:r>
        <w:rPr>
          <w:b/>
          <w:sz w:val="24"/>
          <w:szCs w:val="24"/>
        </w:rPr>
        <w:t xml:space="preserve"> (hard copy &amp; e-copy available in the HKU library)</w:t>
      </w:r>
    </w:p>
    <w:p w:rsidR="00721A61" w:rsidRPr="002E7410" w:rsidRDefault="00721A61" w:rsidP="00721A61">
      <w:pPr>
        <w:rPr>
          <w:sz w:val="22"/>
          <w:szCs w:val="22"/>
        </w:rPr>
      </w:pPr>
      <w:proofErr w:type="spellStart"/>
      <w:r w:rsidRPr="009F6FEA">
        <w:rPr>
          <w:rFonts w:eastAsia="Times New Roman"/>
          <w:color w:val="000000"/>
          <w:sz w:val="22"/>
          <w:szCs w:val="22"/>
          <w:lang w:eastAsia="zh-CN"/>
        </w:rPr>
        <w:t>McGonigal</w:t>
      </w:r>
      <w:proofErr w:type="spellEnd"/>
      <w:r w:rsidRPr="009F6FEA">
        <w:rPr>
          <w:rFonts w:eastAsia="Times New Roman"/>
          <w:color w:val="000000"/>
          <w:sz w:val="22"/>
          <w:szCs w:val="22"/>
          <w:lang w:eastAsia="zh-CN"/>
        </w:rPr>
        <w:t>, J. (2011). Reality</w:t>
      </w:r>
      <w:r w:rsidRPr="00DE58C1">
        <w:rPr>
          <w:rFonts w:eastAsia="Times New Roman"/>
          <w:color w:val="000000"/>
          <w:sz w:val="22"/>
          <w:szCs w:val="22"/>
          <w:lang w:eastAsia="zh-CN"/>
        </w:rPr>
        <w:t xml:space="preserve"> is broken: Why games make us better and how they can change the world. Penguin. </w:t>
      </w:r>
      <w:hyperlink r:id="rId13" w:tgtFrame="_blank" w:history="1">
        <w:r w:rsidRPr="002E7410">
          <w:rPr>
            <w:rStyle w:val="Hyperlink"/>
            <w:rFonts w:ascii="Calibri" w:hAnsi="Calibri"/>
            <w:i/>
            <w:iCs/>
            <w:sz w:val="22"/>
            <w:szCs w:val="22"/>
            <w:shd w:val="clear" w:color="auto" w:fill="FFFFFF"/>
          </w:rPr>
          <w:t>http://library.hku.hk/record=b5749068</w:t>
        </w:r>
      </w:hyperlink>
    </w:p>
    <w:p w:rsidR="00721A61" w:rsidRDefault="00721A61" w:rsidP="00721A61">
      <w:pPr>
        <w:rPr>
          <w:b/>
          <w:sz w:val="28"/>
          <w:szCs w:val="24"/>
        </w:rPr>
      </w:pPr>
    </w:p>
    <w:p w:rsidR="00721A61" w:rsidRPr="00B9236E" w:rsidRDefault="00721A61" w:rsidP="00721A61">
      <w:pPr>
        <w:rPr>
          <w:sz w:val="24"/>
          <w:szCs w:val="24"/>
        </w:rPr>
      </w:pPr>
      <w:r w:rsidRPr="00B9236E">
        <w:rPr>
          <w:b/>
          <w:sz w:val="24"/>
          <w:szCs w:val="24"/>
        </w:rPr>
        <w:t>Recommended Reading</w:t>
      </w:r>
      <w:r>
        <w:rPr>
          <w:b/>
          <w:sz w:val="24"/>
          <w:szCs w:val="24"/>
        </w:rPr>
        <w:t xml:space="preserve"> (available in the HKU library)</w:t>
      </w:r>
    </w:p>
    <w:p w:rsidR="00721A61" w:rsidRDefault="00721A61" w:rsidP="00721A61">
      <w:pPr>
        <w:pStyle w:val="NormalWeb"/>
        <w:numPr>
          <w:ilvl w:val="0"/>
          <w:numId w:val="3"/>
        </w:numPr>
        <w:spacing w:before="0" w:beforeAutospacing="0" w:after="0" w:afterAutospacing="0"/>
        <w:rPr>
          <w:rFonts w:eastAsia="PMingLiU"/>
          <w:bCs/>
          <w:sz w:val="22"/>
          <w:szCs w:val="22"/>
          <w:lang w:eastAsia="zh-HK"/>
        </w:rPr>
      </w:pPr>
      <w:r w:rsidRPr="00AA1E43">
        <w:rPr>
          <w:rFonts w:eastAsia="PMingLiU"/>
          <w:bCs/>
          <w:sz w:val="22"/>
          <w:szCs w:val="22"/>
          <w:lang w:eastAsia="zh-HK"/>
        </w:rPr>
        <w:t>Adams, E. (2014). Fundamentals of game design (3rd Ed.). New Riders.</w:t>
      </w:r>
    </w:p>
    <w:p w:rsidR="00721A61" w:rsidRPr="0046754E" w:rsidRDefault="00721A61" w:rsidP="00721A61">
      <w:pPr>
        <w:numPr>
          <w:ilvl w:val="0"/>
          <w:numId w:val="3"/>
        </w:numPr>
        <w:rPr>
          <w:rFonts w:eastAsia="Times New Roman"/>
          <w:color w:val="000000"/>
          <w:sz w:val="22"/>
          <w:szCs w:val="22"/>
          <w:lang w:eastAsia="zh-CN"/>
        </w:rPr>
      </w:pPr>
      <w:r w:rsidRPr="00DE58C1">
        <w:rPr>
          <w:rFonts w:eastAsia="Times New Roman"/>
          <w:color w:val="000000"/>
          <w:sz w:val="22"/>
          <w:szCs w:val="22"/>
          <w:lang w:eastAsia="zh-CN"/>
        </w:rPr>
        <w:t xml:space="preserve">Bishop, J. (2014). Gamification for Human Factors Integration: Social, Education, and Psychological Issues. IGI Global. </w:t>
      </w:r>
    </w:p>
    <w:p w:rsidR="00721A61" w:rsidRPr="0046754E" w:rsidRDefault="00721A61" w:rsidP="00721A61">
      <w:pPr>
        <w:pStyle w:val="NormalWeb"/>
        <w:numPr>
          <w:ilvl w:val="0"/>
          <w:numId w:val="3"/>
        </w:numPr>
        <w:spacing w:before="0" w:beforeAutospacing="0" w:after="0" w:afterAutospacing="0"/>
        <w:rPr>
          <w:rFonts w:eastAsia="PMingLiU"/>
          <w:bCs/>
          <w:sz w:val="22"/>
          <w:szCs w:val="22"/>
          <w:lang w:eastAsia="zh-HK"/>
        </w:rPr>
      </w:pPr>
      <w:r w:rsidRPr="00AA1E43">
        <w:rPr>
          <w:rFonts w:eastAsia="PMingLiU"/>
          <w:bCs/>
          <w:sz w:val="22"/>
          <w:szCs w:val="22"/>
          <w:lang w:eastAsia="zh-HK"/>
        </w:rPr>
        <w:t>Bissell, T. (2011) Extra Lives: Why Video Games Matter. Vintage</w:t>
      </w:r>
    </w:p>
    <w:p w:rsidR="00721A61" w:rsidRDefault="00721A61" w:rsidP="00721A61">
      <w:pPr>
        <w:pStyle w:val="NormalWeb"/>
        <w:numPr>
          <w:ilvl w:val="0"/>
          <w:numId w:val="3"/>
        </w:numPr>
        <w:spacing w:before="0" w:beforeAutospacing="0" w:after="0" w:afterAutospacing="0"/>
        <w:rPr>
          <w:rFonts w:eastAsia="PMingLiU"/>
          <w:bCs/>
          <w:sz w:val="22"/>
          <w:szCs w:val="22"/>
          <w:lang w:eastAsia="zh-HK"/>
        </w:rPr>
      </w:pPr>
      <w:proofErr w:type="spellStart"/>
      <w:r w:rsidRPr="00AA1E43">
        <w:rPr>
          <w:rFonts w:eastAsia="PMingLiU"/>
          <w:bCs/>
          <w:sz w:val="22"/>
          <w:szCs w:val="22"/>
          <w:lang w:eastAsia="zh-HK"/>
        </w:rPr>
        <w:t>Bogost</w:t>
      </w:r>
      <w:proofErr w:type="spellEnd"/>
      <w:r w:rsidRPr="00AA1E43">
        <w:rPr>
          <w:rFonts w:eastAsia="PMingLiU"/>
          <w:bCs/>
          <w:sz w:val="22"/>
          <w:szCs w:val="22"/>
          <w:lang w:eastAsia="zh-HK"/>
        </w:rPr>
        <w:t xml:space="preserve">, I. (2011) How to Do Things with Videogames (Electronic Mediations). </w:t>
      </w:r>
      <w:proofErr w:type="spellStart"/>
      <w:r w:rsidRPr="00AA1E43">
        <w:rPr>
          <w:rFonts w:eastAsia="PMingLiU"/>
          <w:bCs/>
          <w:sz w:val="22"/>
          <w:szCs w:val="22"/>
          <w:lang w:eastAsia="zh-HK"/>
        </w:rPr>
        <w:t>Univ</w:t>
      </w:r>
      <w:proofErr w:type="spellEnd"/>
      <w:r w:rsidRPr="00AA1E43">
        <w:rPr>
          <w:rFonts w:eastAsia="PMingLiU"/>
          <w:bCs/>
          <w:sz w:val="22"/>
          <w:szCs w:val="22"/>
          <w:lang w:eastAsia="zh-HK"/>
        </w:rPr>
        <w:t xml:space="preserve"> Of Minnesota Press</w:t>
      </w:r>
    </w:p>
    <w:p w:rsidR="00721A61" w:rsidRDefault="00721A61" w:rsidP="00721A61">
      <w:pPr>
        <w:numPr>
          <w:ilvl w:val="0"/>
          <w:numId w:val="3"/>
        </w:numPr>
        <w:jc w:val="both"/>
        <w:rPr>
          <w:rFonts w:eastAsia="Times New Roman"/>
          <w:bCs/>
          <w:sz w:val="22"/>
          <w:szCs w:val="22"/>
          <w:lang w:eastAsia="zh-CN"/>
        </w:rPr>
      </w:pPr>
      <w:proofErr w:type="spellStart"/>
      <w:r w:rsidRPr="00B9236E">
        <w:rPr>
          <w:rFonts w:eastAsia="Times New Roman"/>
          <w:sz w:val="22"/>
          <w:szCs w:val="22"/>
          <w:lang w:eastAsia="zh-CN"/>
        </w:rPr>
        <w:t>Borowski</w:t>
      </w:r>
      <w:proofErr w:type="spellEnd"/>
      <w:r w:rsidRPr="00B9236E">
        <w:rPr>
          <w:rFonts w:eastAsia="Times New Roman"/>
          <w:sz w:val="22"/>
          <w:szCs w:val="22"/>
          <w:lang w:eastAsia="zh-CN"/>
        </w:rPr>
        <w:t xml:space="preserve">, B. (2014) </w:t>
      </w:r>
      <w:r w:rsidRPr="00B9236E">
        <w:rPr>
          <w:rFonts w:eastAsia="Times New Roman"/>
          <w:bCs/>
          <w:sz w:val="22"/>
          <w:szCs w:val="22"/>
          <w:lang w:eastAsia="zh-CN"/>
        </w:rPr>
        <w:t xml:space="preserve">Gamification - engage customers in your </w:t>
      </w:r>
      <w:proofErr w:type="gramStart"/>
      <w:r w:rsidRPr="00B9236E">
        <w:rPr>
          <w:rFonts w:eastAsia="Times New Roman"/>
          <w:bCs/>
          <w:sz w:val="22"/>
          <w:szCs w:val="22"/>
          <w:lang w:eastAsia="zh-CN"/>
        </w:rPr>
        <w:t>business.:</w:t>
      </w:r>
      <w:proofErr w:type="gramEnd"/>
      <w:r w:rsidRPr="00B9236E">
        <w:rPr>
          <w:rFonts w:eastAsia="Times New Roman"/>
          <w:bCs/>
          <w:sz w:val="22"/>
          <w:szCs w:val="22"/>
          <w:lang w:eastAsia="zh-CN"/>
        </w:rPr>
        <w:t xml:space="preserve"> The hottest marketing trend in 2014. </w:t>
      </w:r>
      <w:proofErr w:type="spellStart"/>
      <w:r w:rsidRPr="00B9236E">
        <w:rPr>
          <w:rFonts w:eastAsia="Times New Roman"/>
          <w:bCs/>
          <w:sz w:val="22"/>
          <w:szCs w:val="22"/>
          <w:lang w:eastAsia="zh-CN"/>
        </w:rPr>
        <w:t>CreateSpace</w:t>
      </w:r>
      <w:proofErr w:type="spellEnd"/>
      <w:r w:rsidRPr="00B9236E">
        <w:rPr>
          <w:rFonts w:eastAsia="Times New Roman"/>
          <w:bCs/>
          <w:sz w:val="22"/>
          <w:szCs w:val="22"/>
          <w:lang w:eastAsia="zh-CN"/>
        </w:rPr>
        <w:t xml:space="preserve"> Independent Publishing Platform</w:t>
      </w:r>
    </w:p>
    <w:p w:rsidR="00721A61" w:rsidRPr="0046754E" w:rsidRDefault="00721A61" w:rsidP="00721A61">
      <w:pPr>
        <w:pStyle w:val="NormalWeb"/>
        <w:numPr>
          <w:ilvl w:val="0"/>
          <w:numId w:val="3"/>
        </w:numPr>
        <w:spacing w:before="0" w:beforeAutospacing="0" w:after="0" w:afterAutospacing="0"/>
        <w:rPr>
          <w:rFonts w:eastAsia="PMingLiU"/>
          <w:bCs/>
          <w:sz w:val="22"/>
          <w:szCs w:val="22"/>
          <w:lang w:eastAsia="zh-HK"/>
        </w:rPr>
      </w:pPr>
      <w:r w:rsidRPr="00AA1E43">
        <w:rPr>
          <w:rFonts w:eastAsia="PMingLiU"/>
          <w:bCs/>
          <w:sz w:val="22"/>
          <w:szCs w:val="22"/>
          <w:lang w:eastAsia="zh-HK"/>
        </w:rPr>
        <w:t>Burke, B. (2014) Gamify: How Gamification Motivates People to Do Extraordinary Things. Routledge</w:t>
      </w:r>
    </w:p>
    <w:p w:rsidR="00721A61" w:rsidRDefault="00721A61" w:rsidP="00721A61">
      <w:pPr>
        <w:numPr>
          <w:ilvl w:val="0"/>
          <w:numId w:val="3"/>
        </w:numPr>
        <w:jc w:val="both"/>
        <w:rPr>
          <w:sz w:val="22"/>
          <w:szCs w:val="22"/>
          <w:lang w:eastAsia="zh-CN"/>
        </w:rPr>
      </w:pPr>
      <w:proofErr w:type="spellStart"/>
      <w:r w:rsidRPr="00B9236E">
        <w:rPr>
          <w:rFonts w:eastAsia="Times New Roman"/>
          <w:bCs/>
          <w:sz w:val="22"/>
          <w:szCs w:val="22"/>
          <w:lang w:eastAsia="zh-CN"/>
        </w:rPr>
        <w:t>Denmeade</w:t>
      </w:r>
      <w:proofErr w:type="spellEnd"/>
      <w:r w:rsidRPr="00B9236E">
        <w:rPr>
          <w:rFonts w:eastAsia="Times New Roman"/>
          <w:bCs/>
          <w:sz w:val="22"/>
          <w:szCs w:val="22"/>
          <w:lang w:eastAsia="zh-CN"/>
        </w:rPr>
        <w:t xml:space="preserve">, N. </w:t>
      </w:r>
      <w:r>
        <w:rPr>
          <w:rFonts w:eastAsia="Times New Roman"/>
          <w:bCs/>
          <w:sz w:val="22"/>
          <w:szCs w:val="22"/>
          <w:lang w:eastAsia="zh-CN"/>
        </w:rPr>
        <w:t>(2015) Gamification with Moodle</w:t>
      </w:r>
      <w:r w:rsidRPr="00B9236E">
        <w:rPr>
          <w:rFonts w:eastAsia="Times New Roman"/>
          <w:bCs/>
          <w:sz w:val="22"/>
          <w:szCs w:val="22"/>
          <w:lang w:eastAsia="zh-CN"/>
        </w:rPr>
        <w:t xml:space="preserve">: use game elements in Moodle courses to build learner resilience and motivation. </w:t>
      </w:r>
      <w:proofErr w:type="spellStart"/>
      <w:r w:rsidRPr="00B9236E">
        <w:rPr>
          <w:sz w:val="22"/>
          <w:szCs w:val="22"/>
          <w:lang w:eastAsia="zh-CN"/>
        </w:rPr>
        <w:t>Packt</w:t>
      </w:r>
      <w:proofErr w:type="spellEnd"/>
      <w:r w:rsidRPr="00B9236E">
        <w:rPr>
          <w:sz w:val="22"/>
          <w:szCs w:val="22"/>
          <w:lang w:eastAsia="zh-CN"/>
        </w:rPr>
        <w:t xml:space="preserve"> Publishing</w:t>
      </w:r>
    </w:p>
    <w:p w:rsidR="00721A61" w:rsidRPr="0046754E" w:rsidRDefault="00721A61" w:rsidP="00721A61">
      <w:pPr>
        <w:numPr>
          <w:ilvl w:val="0"/>
          <w:numId w:val="3"/>
        </w:numPr>
        <w:jc w:val="both"/>
        <w:rPr>
          <w:rFonts w:eastAsia="Times New Roman"/>
          <w:sz w:val="22"/>
          <w:szCs w:val="22"/>
          <w:lang w:eastAsia="zh-CN"/>
        </w:rPr>
      </w:pPr>
      <w:proofErr w:type="spellStart"/>
      <w:r w:rsidRPr="00B9236E">
        <w:rPr>
          <w:rFonts w:eastAsia="Times New Roman"/>
          <w:sz w:val="22"/>
          <w:szCs w:val="22"/>
          <w:lang w:eastAsia="zh-CN"/>
        </w:rPr>
        <w:t>Dymek</w:t>
      </w:r>
      <w:proofErr w:type="spellEnd"/>
      <w:r w:rsidRPr="00B9236E">
        <w:rPr>
          <w:rFonts w:eastAsia="Times New Roman"/>
          <w:sz w:val="22"/>
          <w:szCs w:val="22"/>
          <w:lang w:eastAsia="zh-CN"/>
        </w:rPr>
        <w:t xml:space="preserve">, M. &amp; </w:t>
      </w:r>
      <w:proofErr w:type="spellStart"/>
      <w:r w:rsidRPr="00B9236E">
        <w:rPr>
          <w:rFonts w:eastAsia="Times New Roman"/>
          <w:sz w:val="22"/>
          <w:szCs w:val="22"/>
          <w:lang w:eastAsia="zh-CN"/>
        </w:rPr>
        <w:t>Zackariasson</w:t>
      </w:r>
      <w:proofErr w:type="spellEnd"/>
      <w:r w:rsidRPr="00B9236E">
        <w:rPr>
          <w:rFonts w:eastAsia="Times New Roman"/>
          <w:sz w:val="22"/>
          <w:szCs w:val="22"/>
          <w:lang w:eastAsia="zh-CN"/>
        </w:rPr>
        <w:t xml:space="preserve">, P. (2016) </w:t>
      </w:r>
      <w:proofErr w:type="gramStart"/>
      <w:r w:rsidRPr="00B9236E">
        <w:rPr>
          <w:rFonts w:eastAsia="Times New Roman"/>
          <w:sz w:val="22"/>
          <w:szCs w:val="22"/>
          <w:lang w:eastAsia="zh-CN"/>
        </w:rPr>
        <w:t>The</w:t>
      </w:r>
      <w:proofErr w:type="gramEnd"/>
      <w:r w:rsidRPr="00B9236E">
        <w:rPr>
          <w:rFonts w:eastAsia="Times New Roman"/>
          <w:sz w:val="22"/>
          <w:szCs w:val="22"/>
          <w:lang w:eastAsia="zh-CN"/>
        </w:rPr>
        <w:t xml:space="preserve"> Business of Gamification: A Critical Analysis. Routledge</w:t>
      </w:r>
    </w:p>
    <w:p w:rsidR="00721A61" w:rsidRPr="00B9236E" w:rsidRDefault="00721A61" w:rsidP="00721A61">
      <w:pPr>
        <w:numPr>
          <w:ilvl w:val="0"/>
          <w:numId w:val="3"/>
        </w:numPr>
        <w:rPr>
          <w:rFonts w:eastAsia="Times New Roman"/>
          <w:sz w:val="22"/>
          <w:szCs w:val="22"/>
          <w:lang w:eastAsia="zh-CN"/>
        </w:rPr>
      </w:pPr>
      <w:hyperlink r:id="rId14" w:tgtFrame="_parent" w:tooltip="Find all records containing" w:history="1">
        <w:proofErr w:type="spellStart"/>
        <w:r w:rsidRPr="00B9236E">
          <w:rPr>
            <w:rFonts w:eastAsia="Times New Roman"/>
            <w:sz w:val="22"/>
            <w:szCs w:val="22"/>
            <w:lang w:eastAsia="zh-CN"/>
          </w:rPr>
          <w:t>Edery</w:t>
        </w:r>
        <w:proofErr w:type="spellEnd"/>
      </w:hyperlink>
      <w:r w:rsidRPr="00B9236E">
        <w:rPr>
          <w:rFonts w:eastAsia="Times New Roman"/>
          <w:sz w:val="22"/>
          <w:szCs w:val="22"/>
          <w:lang w:eastAsia="zh-CN"/>
        </w:rPr>
        <w:t xml:space="preserve">, D. (2009) Changing the game: how video games are </w:t>
      </w:r>
      <w:proofErr w:type="spellStart"/>
      <w:r w:rsidRPr="00B9236E">
        <w:rPr>
          <w:rFonts w:eastAsia="Times New Roman"/>
          <w:sz w:val="22"/>
          <w:szCs w:val="22"/>
          <w:lang w:eastAsia="zh-CN"/>
        </w:rPr>
        <w:t>transforiming</w:t>
      </w:r>
      <w:proofErr w:type="spellEnd"/>
      <w:r w:rsidRPr="00B9236E">
        <w:rPr>
          <w:rFonts w:eastAsia="Times New Roman"/>
          <w:sz w:val="22"/>
          <w:szCs w:val="22"/>
          <w:lang w:eastAsia="zh-CN"/>
        </w:rPr>
        <w:t xml:space="preserve"> the future of business. Upper Saddle River</w:t>
      </w:r>
    </w:p>
    <w:p w:rsidR="00721A61" w:rsidRPr="00B9236E" w:rsidRDefault="00721A61" w:rsidP="00721A61">
      <w:pPr>
        <w:numPr>
          <w:ilvl w:val="0"/>
          <w:numId w:val="3"/>
        </w:numPr>
        <w:jc w:val="both"/>
        <w:rPr>
          <w:rFonts w:eastAsia="Times New Roman"/>
          <w:sz w:val="22"/>
          <w:szCs w:val="22"/>
          <w:lang w:eastAsia="zh-CN"/>
        </w:rPr>
      </w:pPr>
      <w:proofErr w:type="spellStart"/>
      <w:r w:rsidRPr="00B9236E">
        <w:rPr>
          <w:rFonts w:eastAsia="Times New Roman"/>
          <w:sz w:val="22"/>
          <w:szCs w:val="22"/>
          <w:lang w:eastAsia="zh-CN"/>
        </w:rPr>
        <w:t>Egenfeldt</w:t>
      </w:r>
      <w:proofErr w:type="spellEnd"/>
      <w:r w:rsidRPr="00B9236E">
        <w:rPr>
          <w:rFonts w:eastAsia="Times New Roman"/>
          <w:sz w:val="22"/>
          <w:szCs w:val="22"/>
          <w:lang w:eastAsia="zh-CN"/>
        </w:rPr>
        <w:t>-Nielsen, S. (2004). Playing With Fire: How Do Computer Games Influence the Player</w:t>
      </w:r>
      <w:proofErr w:type="gramStart"/>
      <w:r w:rsidRPr="00B9236E">
        <w:rPr>
          <w:rFonts w:eastAsia="Times New Roman"/>
          <w:sz w:val="22"/>
          <w:szCs w:val="22"/>
          <w:lang w:eastAsia="zh-CN"/>
        </w:rPr>
        <w:t>?.</w:t>
      </w:r>
      <w:proofErr w:type="gramEnd"/>
      <w:r w:rsidRPr="00B9236E">
        <w:rPr>
          <w:rFonts w:eastAsia="Times New Roman"/>
          <w:sz w:val="22"/>
          <w:szCs w:val="22"/>
          <w:lang w:eastAsia="zh-CN"/>
        </w:rPr>
        <w:t> </w:t>
      </w:r>
      <w:proofErr w:type="spellStart"/>
      <w:r w:rsidRPr="00B9236E">
        <w:rPr>
          <w:rFonts w:eastAsia="Times New Roman"/>
          <w:sz w:val="22"/>
          <w:szCs w:val="22"/>
          <w:lang w:eastAsia="zh-CN"/>
        </w:rPr>
        <w:t>Goteborgs</w:t>
      </w:r>
      <w:proofErr w:type="spellEnd"/>
      <w:r w:rsidRPr="00B9236E">
        <w:rPr>
          <w:rFonts w:eastAsia="Times New Roman"/>
          <w:sz w:val="22"/>
          <w:szCs w:val="22"/>
          <w:lang w:eastAsia="zh-CN"/>
        </w:rPr>
        <w:t xml:space="preserve"> </w:t>
      </w:r>
      <w:proofErr w:type="spellStart"/>
      <w:r w:rsidRPr="00B9236E">
        <w:rPr>
          <w:rFonts w:eastAsia="Times New Roman"/>
          <w:sz w:val="22"/>
          <w:szCs w:val="22"/>
          <w:lang w:eastAsia="zh-CN"/>
        </w:rPr>
        <w:t>Universitet</w:t>
      </w:r>
      <w:proofErr w:type="spellEnd"/>
      <w:r w:rsidRPr="00B9236E">
        <w:rPr>
          <w:rFonts w:eastAsia="Times New Roman"/>
          <w:sz w:val="22"/>
          <w:szCs w:val="22"/>
          <w:lang w:eastAsia="zh-CN"/>
        </w:rPr>
        <w:t xml:space="preserve"> </w:t>
      </w:r>
      <w:proofErr w:type="spellStart"/>
      <w:r w:rsidRPr="00B9236E">
        <w:rPr>
          <w:rFonts w:eastAsia="Times New Roman"/>
          <w:sz w:val="22"/>
          <w:szCs w:val="22"/>
          <w:lang w:eastAsia="zh-CN"/>
        </w:rPr>
        <w:t>Ekonomisk</w:t>
      </w:r>
      <w:proofErr w:type="spellEnd"/>
    </w:p>
    <w:p w:rsidR="00721A61" w:rsidRPr="00AA1E43" w:rsidRDefault="00721A61" w:rsidP="00721A61">
      <w:pPr>
        <w:pStyle w:val="NormalWeb"/>
        <w:numPr>
          <w:ilvl w:val="0"/>
          <w:numId w:val="3"/>
        </w:numPr>
        <w:spacing w:before="0" w:beforeAutospacing="0" w:after="0" w:afterAutospacing="0"/>
        <w:rPr>
          <w:rFonts w:eastAsia="PMingLiU"/>
          <w:bCs/>
          <w:sz w:val="22"/>
          <w:szCs w:val="22"/>
          <w:lang w:eastAsia="zh-HK"/>
        </w:rPr>
      </w:pPr>
      <w:proofErr w:type="spellStart"/>
      <w:r w:rsidRPr="00AA1E43">
        <w:rPr>
          <w:rFonts w:eastAsia="PMingLiU"/>
          <w:bCs/>
          <w:sz w:val="22"/>
          <w:szCs w:val="22"/>
          <w:lang w:eastAsia="zh-HK"/>
        </w:rPr>
        <w:t>Fencott</w:t>
      </w:r>
      <w:proofErr w:type="spellEnd"/>
      <w:r w:rsidRPr="00AA1E43">
        <w:rPr>
          <w:rFonts w:eastAsia="PMingLiU"/>
          <w:bCs/>
          <w:sz w:val="22"/>
          <w:szCs w:val="22"/>
          <w:lang w:eastAsia="zh-HK"/>
        </w:rPr>
        <w:t>, C., Lockyer, M., Clay, J., &amp; Massey, P. (2012). Game invaders: the theory and understanding of computer games. Wiley-IEEE Computer Society.</w:t>
      </w:r>
    </w:p>
    <w:p w:rsidR="00721A61" w:rsidRPr="00AA1E43" w:rsidRDefault="00721A61" w:rsidP="00721A61">
      <w:pPr>
        <w:pStyle w:val="NormalWeb"/>
        <w:numPr>
          <w:ilvl w:val="0"/>
          <w:numId w:val="3"/>
        </w:numPr>
        <w:spacing w:before="0" w:beforeAutospacing="0" w:after="0" w:afterAutospacing="0"/>
        <w:rPr>
          <w:rFonts w:eastAsia="PMingLiU"/>
          <w:bCs/>
          <w:sz w:val="22"/>
          <w:szCs w:val="22"/>
          <w:lang w:eastAsia="zh-HK"/>
        </w:rPr>
      </w:pPr>
      <w:r w:rsidRPr="00AA1E43">
        <w:rPr>
          <w:rFonts w:eastAsia="PMingLiU"/>
          <w:bCs/>
          <w:sz w:val="22"/>
          <w:szCs w:val="22"/>
          <w:lang w:eastAsia="zh-HK"/>
        </w:rPr>
        <w:t xml:space="preserve">Gee, J. (2007). What video games have to teach us about learning and literacy (2 </w:t>
      </w:r>
      <w:proofErr w:type="spellStart"/>
      <w:r w:rsidRPr="00AA1E43">
        <w:rPr>
          <w:rFonts w:eastAsia="PMingLiU"/>
          <w:bCs/>
          <w:sz w:val="22"/>
          <w:szCs w:val="22"/>
          <w:lang w:eastAsia="zh-HK"/>
        </w:rPr>
        <w:t>nd</w:t>
      </w:r>
      <w:proofErr w:type="spellEnd"/>
      <w:r w:rsidRPr="00AA1E43">
        <w:rPr>
          <w:rFonts w:eastAsia="PMingLiU"/>
          <w:bCs/>
          <w:sz w:val="22"/>
          <w:szCs w:val="22"/>
          <w:lang w:eastAsia="zh-HK"/>
        </w:rPr>
        <w:t xml:space="preserve"> Ed.)</w:t>
      </w:r>
      <w:proofErr w:type="gramStart"/>
      <w:r w:rsidRPr="00AA1E43">
        <w:rPr>
          <w:rFonts w:eastAsia="PMingLiU"/>
          <w:bCs/>
          <w:sz w:val="22"/>
          <w:szCs w:val="22"/>
          <w:lang w:eastAsia="zh-HK"/>
        </w:rPr>
        <w:t>.</w:t>
      </w:r>
      <w:proofErr w:type="gramEnd"/>
      <w:r w:rsidRPr="00AA1E43">
        <w:rPr>
          <w:rFonts w:eastAsia="PMingLiU"/>
          <w:bCs/>
          <w:sz w:val="22"/>
          <w:szCs w:val="22"/>
          <w:lang w:eastAsia="zh-HK"/>
        </w:rPr>
        <w:t xml:space="preserve"> </w:t>
      </w:r>
      <w:smartTag w:uri="urn:schemas-microsoft-com:office:smarttags" w:element="State">
        <w:smartTag w:uri="urn:schemas-microsoft-com:office:smarttags" w:element="place">
          <w:r w:rsidRPr="00AA1E43">
            <w:rPr>
              <w:rFonts w:eastAsia="PMingLiU"/>
              <w:bCs/>
              <w:sz w:val="22"/>
              <w:szCs w:val="22"/>
              <w:lang w:eastAsia="zh-HK"/>
            </w:rPr>
            <w:t>New York</w:t>
          </w:r>
        </w:smartTag>
      </w:smartTag>
      <w:r w:rsidRPr="00AA1E43">
        <w:rPr>
          <w:rFonts w:eastAsia="PMingLiU"/>
          <w:bCs/>
          <w:sz w:val="22"/>
          <w:szCs w:val="22"/>
          <w:lang w:eastAsia="zh-HK"/>
        </w:rPr>
        <w:t>: Palgrave Macmillan.</w:t>
      </w:r>
    </w:p>
    <w:p w:rsidR="00721A61" w:rsidRPr="00AA1E43" w:rsidRDefault="00721A61" w:rsidP="00721A61">
      <w:pPr>
        <w:pStyle w:val="NormalWeb"/>
        <w:numPr>
          <w:ilvl w:val="0"/>
          <w:numId w:val="3"/>
        </w:numPr>
        <w:spacing w:before="0" w:beforeAutospacing="0" w:after="0" w:afterAutospacing="0"/>
        <w:rPr>
          <w:rFonts w:eastAsia="PMingLiU"/>
          <w:bCs/>
          <w:sz w:val="22"/>
          <w:szCs w:val="22"/>
          <w:lang w:eastAsia="zh-HK"/>
        </w:rPr>
      </w:pPr>
      <w:r w:rsidRPr="00AA1E43">
        <w:rPr>
          <w:rFonts w:eastAsia="PMingLiU"/>
          <w:bCs/>
          <w:sz w:val="22"/>
          <w:szCs w:val="22"/>
          <w:lang w:eastAsia="zh-HK"/>
        </w:rPr>
        <w:t>Gee, J. (2013). Good Video Games and Good Learning: Collected Essays on Video Games, Learning and Literacy, 2nd Edition. Peter Lang Inc., International Academic Publishers</w:t>
      </w:r>
    </w:p>
    <w:p w:rsidR="00721A61" w:rsidRDefault="00721A61" w:rsidP="00721A61">
      <w:pPr>
        <w:pStyle w:val="NormalWeb"/>
        <w:numPr>
          <w:ilvl w:val="0"/>
          <w:numId w:val="3"/>
        </w:numPr>
        <w:spacing w:before="0" w:beforeAutospacing="0" w:after="0" w:afterAutospacing="0"/>
        <w:rPr>
          <w:rFonts w:eastAsia="PMingLiU"/>
          <w:bCs/>
          <w:sz w:val="22"/>
          <w:szCs w:val="22"/>
          <w:lang w:eastAsia="zh-HK"/>
        </w:rPr>
      </w:pPr>
      <w:r w:rsidRPr="00AA1E43">
        <w:rPr>
          <w:rFonts w:eastAsia="PMingLiU"/>
          <w:bCs/>
          <w:sz w:val="22"/>
          <w:szCs w:val="22"/>
          <w:lang w:eastAsia="zh-HK"/>
        </w:rPr>
        <w:t xml:space="preserve">Gibson, D., Aldrich, C., &amp; </w:t>
      </w:r>
      <w:proofErr w:type="spellStart"/>
      <w:r w:rsidRPr="00AA1E43">
        <w:rPr>
          <w:rFonts w:eastAsia="PMingLiU"/>
          <w:bCs/>
          <w:sz w:val="22"/>
          <w:szCs w:val="22"/>
          <w:lang w:eastAsia="zh-HK"/>
        </w:rPr>
        <w:t>Prensky</w:t>
      </w:r>
      <w:proofErr w:type="spellEnd"/>
      <w:r w:rsidRPr="00AA1E43">
        <w:rPr>
          <w:rFonts w:eastAsia="PMingLiU"/>
          <w:bCs/>
          <w:sz w:val="22"/>
          <w:szCs w:val="22"/>
          <w:lang w:eastAsia="zh-HK"/>
        </w:rPr>
        <w:t xml:space="preserve">, M. (2007). Games and simulations in online learning: research and development frameworks. </w:t>
      </w:r>
      <w:smartTag w:uri="urn:schemas-microsoft-com:office:smarttags" w:element="place">
        <w:smartTag w:uri="urn:schemas-microsoft-com:office:smarttags" w:element="City">
          <w:r w:rsidRPr="00AA1E43">
            <w:rPr>
              <w:rFonts w:eastAsia="PMingLiU"/>
              <w:bCs/>
              <w:sz w:val="22"/>
              <w:szCs w:val="22"/>
              <w:lang w:eastAsia="zh-HK"/>
            </w:rPr>
            <w:t>Hershey</w:t>
          </w:r>
        </w:smartTag>
        <w:r w:rsidRPr="00AA1E43">
          <w:rPr>
            <w:rFonts w:eastAsia="PMingLiU"/>
            <w:bCs/>
            <w:sz w:val="22"/>
            <w:szCs w:val="22"/>
            <w:lang w:eastAsia="zh-HK"/>
          </w:rPr>
          <w:t xml:space="preserve">, </w:t>
        </w:r>
        <w:smartTag w:uri="urn:schemas-microsoft-com:office:smarttags" w:element="State">
          <w:r w:rsidRPr="00AA1E43">
            <w:rPr>
              <w:rFonts w:eastAsia="PMingLiU"/>
              <w:bCs/>
              <w:sz w:val="22"/>
              <w:szCs w:val="22"/>
              <w:lang w:eastAsia="zh-HK"/>
            </w:rPr>
            <w:t>PA</w:t>
          </w:r>
        </w:smartTag>
      </w:smartTag>
      <w:r w:rsidRPr="00AA1E43">
        <w:rPr>
          <w:rFonts w:eastAsia="PMingLiU"/>
          <w:bCs/>
          <w:sz w:val="22"/>
          <w:szCs w:val="22"/>
          <w:lang w:eastAsia="zh-HK"/>
        </w:rPr>
        <w:t>: Information Science Pub.</w:t>
      </w:r>
    </w:p>
    <w:p w:rsidR="00721A61" w:rsidRPr="0046754E" w:rsidRDefault="00721A61" w:rsidP="00721A61">
      <w:pPr>
        <w:pStyle w:val="NormalWeb"/>
        <w:numPr>
          <w:ilvl w:val="0"/>
          <w:numId w:val="3"/>
        </w:numPr>
        <w:spacing w:before="0" w:beforeAutospacing="0" w:after="0" w:afterAutospacing="0"/>
        <w:rPr>
          <w:rFonts w:eastAsia="PMingLiU"/>
          <w:bCs/>
          <w:sz w:val="22"/>
          <w:szCs w:val="22"/>
          <w:lang w:eastAsia="zh-HK"/>
        </w:rPr>
      </w:pPr>
      <w:r w:rsidRPr="00AA1E43">
        <w:rPr>
          <w:rFonts w:eastAsia="PMingLiU"/>
          <w:bCs/>
          <w:sz w:val="22"/>
          <w:szCs w:val="22"/>
          <w:lang w:eastAsia="zh-HK"/>
        </w:rPr>
        <w:t xml:space="preserve">Goldberg, H. (2011) All Your Base Are Belong to Us: How Fifty Years of Videogames Conquered Pop Culture. Three Rivers </w:t>
      </w:r>
      <w:r w:rsidRPr="002A4FC0">
        <w:rPr>
          <w:rFonts w:eastAsia="PMingLiU"/>
          <w:bCs/>
          <w:sz w:val="22"/>
          <w:szCs w:val="22"/>
          <w:lang w:eastAsia="zh-HK"/>
        </w:rPr>
        <w:t>Press</w:t>
      </w:r>
    </w:p>
    <w:p w:rsidR="00721A61" w:rsidRPr="002A4FC0" w:rsidRDefault="00721A61" w:rsidP="00721A61">
      <w:pPr>
        <w:pStyle w:val="NormalWeb"/>
        <w:numPr>
          <w:ilvl w:val="0"/>
          <w:numId w:val="3"/>
        </w:numPr>
        <w:spacing w:before="0" w:beforeAutospacing="0" w:after="0" w:afterAutospacing="0"/>
        <w:rPr>
          <w:rFonts w:eastAsia="PMingLiU"/>
          <w:bCs/>
          <w:sz w:val="22"/>
          <w:szCs w:val="22"/>
          <w:lang w:eastAsia="zh-HK"/>
        </w:rPr>
      </w:pPr>
      <w:hyperlink r:id="rId15" w:history="1">
        <w:r w:rsidRPr="002A4FC0">
          <w:rPr>
            <w:rFonts w:eastAsia="PMingLiU"/>
            <w:bCs/>
            <w:sz w:val="22"/>
            <w:szCs w:val="22"/>
            <w:lang w:eastAsia="zh-HK"/>
          </w:rPr>
          <w:t>Hanse</w:t>
        </w:r>
      </w:hyperlink>
      <w:r w:rsidRPr="002A4FC0">
        <w:rPr>
          <w:rFonts w:eastAsia="PMingLiU"/>
          <w:bCs/>
          <w:sz w:val="22"/>
          <w:szCs w:val="22"/>
          <w:lang w:eastAsia="zh-HK"/>
        </w:rPr>
        <w:t>, E. (2016). Game On</w:t>
      </w:r>
      <w:proofErr w:type="gramStart"/>
      <w:r w:rsidRPr="002A4FC0">
        <w:rPr>
          <w:rFonts w:eastAsia="PMingLiU"/>
          <w:bCs/>
          <w:sz w:val="22"/>
          <w:szCs w:val="22"/>
          <w:lang w:eastAsia="zh-HK"/>
        </w:rPr>
        <w:t>!:</w:t>
      </w:r>
      <w:proofErr w:type="gramEnd"/>
      <w:r w:rsidRPr="002A4FC0">
        <w:rPr>
          <w:rFonts w:eastAsia="PMingLiU"/>
          <w:bCs/>
          <w:sz w:val="22"/>
          <w:szCs w:val="22"/>
          <w:lang w:eastAsia="zh-HK"/>
        </w:rPr>
        <w:t xml:space="preserve"> Video Game History from Pong and Pac-Man to Mario, Minecraft, and More. </w:t>
      </w:r>
      <w:proofErr w:type="spellStart"/>
      <w:r w:rsidRPr="002A4FC0">
        <w:rPr>
          <w:rFonts w:eastAsia="PMingLiU"/>
          <w:bCs/>
          <w:sz w:val="22"/>
          <w:szCs w:val="22"/>
          <w:lang w:eastAsia="zh-HK"/>
        </w:rPr>
        <w:t>Feiwel</w:t>
      </w:r>
      <w:proofErr w:type="spellEnd"/>
      <w:r w:rsidRPr="002A4FC0">
        <w:rPr>
          <w:rFonts w:eastAsia="PMingLiU"/>
          <w:bCs/>
          <w:sz w:val="22"/>
          <w:szCs w:val="22"/>
          <w:lang w:eastAsia="zh-HK"/>
        </w:rPr>
        <w:t xml:space="preserve"> &amp; Friends</w:t>
      </w:r>
    </w:p>
    <w:p w:rsidR="00721A61" w:rsidRDefault="00721A61" w:rsidP="00721A61">
      <w:pPr>
        <w:numPr>
          <w:ilvl w:val="0"/>
          <w:numId w:val="3"/>
        </w:numPr>
        <w:jc w:val="both"/>
        <w:rPr>
          <w:rFonts w:eastAsia="Times New Roman"/>
          <w:sz w:val="22"/>
          <w:szCs w:val="22"/>
          <w:lang w:eastAsia="zh-CN"/>
        </w:rPr>
      </w:pPr>
      <w:r w:rsidRPr="002A4FC0">
        <w:rPr>
          <w:rFonts w:eastAsia="Times New Roman"/>
          <w:sz w:val="22"/>
          <w:szCs w:val="22"/>
          <w:lang w:eastAsia="zh-CN"/>
        </w:rPr>
        <w:t xml:space="preserve">Harrison, J. (2015) Mastering </w:t>
      </w:r>
      <w:proofErr w:type="gramStart"/>
      <w:r w:rsidRPr="002A4FC0">
        <w:rPr>
          <w:rFonts w:eastAsia="Times New Roman"/>
          <w:sz w:val="22"/>
          <w:szCs w:val="22"/>
          <w:lang w:eastAsia="zh-CN"/>
        </w:rPr>
        <w:t>The</w:t>
      </w:r>
      <w:proofErr w:type="gramEnd"/>
      <w:r w:rsidRPr="002A4FC0">
        <w:rPr>
          <w:rFonts w:eastAsia="Times New Roman"/>
          <w:sz w:val="22"/>
          <w:szCs w:val="22"/>
          <w:lang w:eastAsia="zh-CN"/>
        </w:rPr>
        <w:t xml:space="preserve"> Game: What Video Games Can Teach Us About Success In Life. </w:t>
      </w:r>
      <w:proofErr w:type="spellStart"/>
      <w:r w:rsidRPr="002A4FC0">
        <w:rPr>
          <w:rFonts w:eastAsia="Times New Roman"/>
          <w:sz w:val="22"/>
          <w:szCs w:val="22"/>
          <w:lang w:eastAsia="zh-CN"/>
        </w:rPr>
        <w:t>CreateSpace</w:t>
      </w:r>
      <w:proofErr w:type="spellEnd"/>
      <w:r w:rsidRPr="002A4FC0">
        <w:rPr>
          <w:rFonts w:eastAsia="Times New Roman"/>
          <w:sz w:val="22"/>
          <w:szCs w:val="22"/>
          <w:lang w:eastAsia="zh-CN"/>
        </w:rPr>
        <w:t xml:space="preserve"> Independent Publishing Platform</w:t>
      </w:r>
    </w:p>
    <w:p w:rsidR="00721A61" w:rsidRPr="00621EE4" w:rsidRDefault="00721A61" w:rsidP="00721A61">
      <w:pPr>
        <w:numPr>
          <w:ilvl w:val="0"/>
          <w:numId w:val="3"/>
        </w:numPr>
        <w:jc w:val="both"/>
        <w:rPr>
          <w:rFonts w:eastAsia="Times New Roman"/>
          <w:sz w:val="22"/>
          <w:szCs w:val="22"/>
          <w:lang w:eastAsia="zh-CN"/>
        </w:rPr>
      </w:pPr>
      <w:r w:rsidRPr="002A4FC0">
        <w:rPr>
          <w:rFonts w:eastAsia="Times New Roman"/>
          <w:sz w:val="22"/>
          <w:szCs w:val="22"/>
          <w:lang w:eastAsia="zh-CN"/>
        </w:rPr>
        <w:t xml:space="preserve">Herger, M. (2014) Enterprise Gamification: Engaging people by letting them have fun. </w:t>
      </w:r>
      <w:proofErr w:type="spellStart"/>
      <w:r w:rsidRPr="002A4FC0">
        <w:rPr>
          <w:rFonts w:eastAsia="Times New Roman"/>
          <w:sz w:val="22"/>
          <w:szCs w:val="22"/>
          <w:lang w:eastAsia="zh-CN"/>
        </w:rPr>
        <w:t>CreateSpace</w:t>
      </w:r>
      <w:proofErr w:type="spellEnd"/>
      <w:r w:rsidRPr="002A4FC0">
        <w:rPr>
          <w:rFonts w:eastAsia="Times New Roman"/>
          <w:sz w:val="22"/>
          <w:szCs w:val="22"/>
          <w:lang w:eastAsia="zh-CN"/>
        </w:rPr>
        <w:t xml:space="preserve"> Independent Publishing Platform</w:t>
      </w:r>
    </w:p>
    <w:p w:rsidR="00721A61" w:rsidRDefault="00721A61" w:rsidP="00721A61">
      <w:pPr>
        <w:pStyle w:val="NormalWeb"/>
        <w:numPr>
          <w:ilvl w:val="0"/>
          <w:numId w:val="3"/>
        </w:numPr>
        <w:spacing w:before="0" w:beforeAutospacing="0" w:after="0" w:afterAutospacing="0"/>
        <w:rPr>
          <w:rFonts w:eastAsia="PMingLiU"/>
          <w:bCs/>
          <w:sz w:val="22"/>
          <w:szCs w:val="22"/>
          <w:lang w:eastAsia="zh-HK"/>
        </w:rPr>
      </w:pPr>
      <w:r w:rsidRPr="002A4FC0">
        <w:rPr>
          <w:rFonts w:eastAsia="PMingLiU"/>
          <w:bCs/>
          <w:sz w:val="22"/>
          <w:szCs w:val="22"/>
          <w:lang w:eastAsia="zh-HK"/>
        </w:rPr>
        <w:t xml:space="preserve">Holmes, D. (2012) A Mind Forever Voyaging: A History of Storytelling in Video Games. </w:t>
      </w:r>
      <w:proofErr w:type="spellStart"/>
      <w:r w:rsidRPr="002A4FC0">
        <w:rPr>
          <w:rFonts w:eastAsia="PMingLiU"/>
          <w:bCs/>
          <w:sz w:val="22"/>
          <w:szCs w:val="22"/>
          <w:lang w:eastAsia="zh-HK"/>
        </w:rPr>
        <w:t>CreateSpace</w:t>
      </w:r>
      <w:proofErr w:type="spellEnd"/>
      <w:r w:rsidRPr="002A4FC0">
        <w:rPr>
          <w:rFonts w:eastAsia="PMingLiU"/>
          <w:bCs/>
          <w:sz w:val="22"/>
          <w:szCs w:val="22"/>
          <w:lang w:eastAsia="zh-HK"/>
        </w:rPr>
        <w:t xml:space="preserve"> Independent Publishing Platform</w:t>
      </w:r>
    </w:p>
    <w:p w:rsidR="00721A61" w:rsidRDefault="00721A61" w:rsidP="00721A61">
      <w:pPr>
        <w:numPr>
          <w:ilvl w:val="0"/>
          <w:numId w:val="3"/>
        </w:numPr>
        <w:jc w:val="both"/>
        <w:rPr>
          <w:rFonts w:eastAsia="Times New Roman"/>
          <w:bCs/>
          <w:sz w:val="22"/>
          <w:szCs w:val="22"/>
          <w:lang w:eastAsia="zh-CN"/>
        </w:rPr>
      </w:pPr>
      <w:proofErr w:type="spellStart"/>
      <w:r w:rsidRPr="002A4FC0">
        <w:rPr>
          <w:rFonts w:eastAsia="Times New Roman"/>
          <w:sz w:val="22"/>
          <w:szCs w:val="22"/>
          <w:lang w:eastAsia="zh-CN"/>
        </w:rPr>
        <w:t>Hugos</w:t>
      </w:r>
      <w:proofErr w:type="spellEnd"/>
      <w:r w:rsidRPr="002A4FC0">
        <w:rPr>
          <w:rFonts w:eastAsia="Times New Roman"/>
          <w:sz w:val="22"/>
          <w:szCs w:val="22"/>
          <w:lang w:eastAsia="zh-CN"/>
        </w:rPr>
        <w:t xml:space="preserve">, M. (2012) </w:t>
      </w:r>
      <w:r w:rsidRPr="002A4FC0">
        <w:rPr>
          <w:rFonts w:eastAsia="Times New Roman"/>
          <w:bCs/>
          <w:sz w:val="22"/>
          <w:szCs w:val="22"/>
          <w:lang w:eastAsia="zh-CN"/>
        </w:rPr>
        <w:t>Enterprise Games: Using Game Mechanics to Build a Better Business. O'Reilly Media</w:t>
      </w:r>
    </w:p>
    <w:p w:rsidR="00721A61" w:rsidRPr="00AA1E43" w:rsidRDefault="00721A61" w:rsidP="00721A61">
      <w:pPr>
        <w:pStyle w:val="NormalWeb"/>
        <w:numPr>
          <w:ilvl w:val="0"/>
          <w:numId w:val="3"/>
        </w:numPr>
        <w:spacing w:before="0" w:beforeAutospacing="0" w:after="0" w:afterAutospacing="0"/>
        <w:rPr>
          <w:rFonts w:eastAsia="PMingLiU"/>
          <w:bCs/>
          <w:sz w:val="22"/>
          <w:szCs w:val="22"/>
          <w:lang w:eastAsia="zh-HK"/>
        </w:rPr>
      </w:pPr>
      <w:proofErr w:type="spellStart"/>
      <w:r w:rsidRPr="002A4FC0">
        <w:rPr>
          <w:rFonts w:eastAsia="PMingLiU"/>
          <w:bCs/>
          <w:sz w:val="22"/>
          <w:szCs w:val="22"/>
          <w:lang w:eastAsia="zh-HK"/>
        </w:rPr>
        <w:t>Kapp</w:t>
      </w:r>
      <w:proofErr w:type="spellEnd"/>
      <w:r w:rsidRPr="002A4FC0">
        <w:rPr>
          <w:rFonts w:eastAsia="PMingLiU"/>
          <w:bCs/>
          <w:sz w:val="22"/>
          <w:szCs w:val="22"/>
          <w:lang w:eastAsia="zh-HK"/>
        </w:rPr>
        <w:t>, K. (2012) The Gamification of Learning</w:t>
      </w:r>
      <w:r w:rsidRPr="00AA1E43">
        <w:rPr>
          <w:rFonts w:eastAsia="PMingLiU"/>
          <w:bCs/>
          <w:sz w:val="22"/>
          <w:szCs w:val="22"/>
          <w:lang w:eastAsia="zh-HK"/>
        </w:rPr>
        <w:t xml:space="preserve"> and Instruction: Game-based Methods and Strategies for Training and Education. Pfeiffer</w:t>
      </w:r>
    </w:p>
    <w:p w:rsidR="00721A61" w:rsidRPr="00AA1E43" w:rsidRDefault="00721A61" w:rsidP="00721A61">
      <w:pPr>
        <w:pStyle w:val="NormalWeb"/>
        <w:numPr>
          <w:ilvl w:val="0"/>
          <w:numId w:val="3"/>
        </w:numPr>
        <w:spacing w:before="0" w:beforeAutospacing="0" w:after="0" w:afterAutospacing="0"/>
        <w:rPr>
          <w:rFonts w:eastAsia="PMingLiU"/>
          <w:bCs/>
          <w:sz w:val="22"/>
          <w:szCs w:val="22"/>
          <w:lang w:eastAsia="zh-HK"/>
        </w:rPr>
      </w:pPr>
      <w:proofErr w:type="spellStart"/>
      <w:r w:rsidRPr="00AA1E43">
        <w:rPr>
          <w:rFonts w:eastAsia="PMingLiU"/>
          <w:bCs/>
          <w:sz w:val="22"/>
          <w:szCs w:val="22"/>
          <w:lang w:eastAsia="zh-HK"/>
        </w:rPr>
        <w:t>Kapp</w:t>
      </w:r>
      <w:proofErr w:type="spellEnd"/>
      <w:r w:rsidRPr="00AA1E43">
        <w:rPr>
          <w:rFonts w:eastAsia="PMingLiU"/>
          <w:bCs/>
          <w:sz w:val="22"/>
          <w:szCs w:val="22"/>
          <w:lang w:eastAsia="zh-HK"/>
        </w:rPr>
        <w:t xml:space="preserve">, K. (2013) </w:t>
      </w:r>
      <w:proofErr w:type="gramStart"/>
      <w:r w:rsidRPr="00AA1E43">
        <w:rPr>
          <w:rFonts w:eastAsia="PMingLiU"/>
          <w:bCs/>
          <w:sz w:val="22"/>
          <w:szCs w:val="22"/>
          <w:lang w:eastAsia="zh-HK"/>
        </w:rPr>
        <w:t>The</w:t>
      </w:r>
      <w:proofErr w:type="gramEnd"/>
      <w:r w:rsidRPr="00AA1E43">
        <w:rPr>
          <w:rFonts w:eastAsia="PMingLiU"/>
          <w:bCs/>
          <w:sz w:val="22"/>
          <w:szCs w:val="22"/>
          <w:lang w:eastAsia="zh-HK"/>
        </w:rPr>
        <w:t xml:space="preserve"> Gamification of Learning and Instruction </w:t>
      </w:r>
      <w:proofErr w:type="spellStart"/>
      <w:r w:rsidRPr="00AA1E43">
        <w:rPr>
          <w:rFonts w:eastAsia="PMingLiU"/>
          <w:bCs/>
          <w:sz w:val="22"/>
          <w:szCs w:val="22"/>
          <w:lang w:eastAsia="zh-HK"/>
        </w:rPr>
        <w:t>Fieldbook</w:t>
      </w:r>
      <w:proofErr w:type="spellEnd"/>
      <w:r w:rsidRPr="00AA1E43">
        <w:rPr>
          <w:rFonts w:eastAsia="PMingLiU"/>
          <w:bCs/>
          <w:sz w:val="22"/>
          <w:szCs w:val="22"/>
          <w:lang w:eastAsia="zh-HK"/>
        </w:rPr>
        <w:t>: Ideas into Practice. Pfeiffer</w:t>
      </w:r>
    </w:p>
    <w:p w:rsidR="00721A61" w:rsidRDefault="00721A61" w:rsidP="00721A61">
      <w:pPr>
        <w:pStyle w:val="NormalWeb"/>
        <w:numPr>
          <w:ilvl w:val="0"/>
          <w:numId w:val="3"/>
        </w:numPr>
        <w:spacing w:before="0" w:beforeAutospacing="0" w:after="0" w:afterAutospacing="0"/>
        <w:rPr>
          <w:rFonts w:eastAsia="PMingLiU"/>
          <w:bCs/>
          <w:sz w:val="22"/>
          <w:szCs w:val="22"/>
          <w:lang w:eastAsia="zh-HK"/>
        </w:rPr>
      </w:pPr>
      <w:r w:rsidRPr="00AA1E43">
        <w:rPr>
          <w:rFonts w:eastAsia="PMingLiU"/>
          <w:bCs/>
          <w:sz w:val="22"/>
          <w:szCs w:val="22"/>
          <w:lang w:eastAsia="zh-HK"/>
        </w:rPr>
        <w:t xml:space="preserve">Kohler, C. (2004) Power-Up: How Japanese Video Games Gave the World an Extra Life. </w:t>
      </w:r>
      <w:proofErr w:type="spellStart"/>
      <w:r w:rsidRPr="00AA1E43">
        <w:rPr>
          <w:rFonts w:eastAsia="PMingLiU"/>
          <w:bCs/>
          <w:sz w:val="22"/>
          <w:szCs w:val="22"/>
          <w:lang w:eastAsia="zh-HK"/>
        </w:rPr>
        <w:t>BradyGames</w:t>
      </w:r>
      <w:proofErr w:type="spellEnd"/>
    </w:p>
    <w:p w:rsidR="00721A61" w:rsidRDefault="00721A61" w:rsidP="00721A61">
      <w:pPr>
        <w:numPr>
          <w:ilvl w:val="0"/>
          <w:numId w:val="3"/>
        </w:numPr>
        <w:rPr>
          <w:rFonts w:eastAsia="Times New Roman"/>
          <w:color w:val="000000"/>
          <w:sz w:val="22"/>
          <w:szCs w:val="22"/>
          <w:lang w:eastAsia="zh-CN"/>
        </w:rPr>
      </w:pPr>
      <w:proofErr w:type="spellStart"/>
      <w:r w:rsidRPr="00B9236E">
        <w:rPr>
          <w:rFonts w:eastAsia="Times New Roman"/>
          <w:color w:val="000000"/>
          <w:sz w:val="22"/>
          <w:szCs w:val="22"/>
          <w:lang w:val="fr-FR" w:eastAsia="zh-CN"/>
        </w:rPr>
        <w:lastRenderedPageBreak/>
        <w:t>Kowert</w:t>
      </w:r>
      <w:proofErr w:type="spellEnd"/>
      <w:r w:rsidRPr="00B9236E">
        <w:rPr>
          <w:rFonts w:eastAsia="Times New Roman"/>
          <w:color w:val="000000"/>
          <w:sz w:val="22"/>
          <w:szCs w:val="22"/>
          <w:lang w:val="fr-FR" w:eastAsia="zh-CN"/>
        </w:rPr>
        <w:t xml:space="preserve">, R., &amp; </w:t>
      </w:r>
      <w:proofErr w:type="spellStart"/>
      <w:r w:rsidRPr="00B9236E">
        <w:rPr>
          <w:rFonts w:eastAsia="Times New Roman"/>
          <w:color w:val="000000"/>
          <w:sz w:val="22"/>
          <w:szCs w:val="22"/>
          <w:lang w:val="fr-FR" w:eastAsia="zh-CN"/>
        </w:rPr>
        <w:t>Quandt</w:t>
      </w:r>
      <w:proofErr w:type="spellEnd"/>
      <w:r w:rsidRPr="00B9236E">
        <w:rPr>
          <w:rFonts w:eastAsia="Times New Roman"/>
          <w:color w:val="000000"/>
          <w:sz w:val="22"/>
          <w:szCs w:val="22"/>
          <w:lang w:val="fr-FR" w:eastAsia="zh-CN"/>
        </w:rPr>
        <w:t>, T. (</w:t>
      </w:r>
      <w:proofErr w:type="spellStart"/>
      <w:r w:rsidRPr="00B9236E">
        <w:rPr>
          <w:rFonts w:eastAsia="Times New Roman"/>
          <w:color w:val="000000"/>
          <w:sz w:val="22"/>
          <w:szCs w:val="22"/>
          <w:lang w:val="fr-FR" w:eastAsia="zh-CN"/>
        </w:rPr>
        <w:t>Eds</w:t>
      </w:r>
      <w:proofErr w:type="spellEnd"/>
      <w:r w:rsidRPr="00B9236E">
        <w:rPr>
          <w:rFonts w:eastAsia="Times New Roman"/>
          <w:color w:val="000000"/>
          <w:sz w:val="22"/>
          <w:szCs w:val="22"/>
          <w:lang w:val="fr-FR" w:eastAsia="zh-CN"/>
        </w:rPr>
        <w:t xml:space="preserve">.). </w:t>
      </w:r>
      <w:r w:rsidRPr="009F6FEA">
        <w:rPr>
          <w:rFonts w:eastAsia="Times New Roman"/>
          <w:color w:val="000000"/>
          <w:sz w:val="22"/>
          <w:szCs w:val="22"/>
          <w:lang w:eastAsia="zh-CN"/>
        </w:rPr>
        <w:t xml:space="preserve">(2015). </w:t>
      </w:r>
      <w:proofErr w:type="gramStart"/>
      <w:r w:rsidRPr="009F6FEA">
        <w:rPr>
          <w:rFonts w:eastAsia="Times New Roman"/>
          <w:color w:val="000000"/>
          <w:sz w:val="22"/>
          <w:szCs w:val="22"/>
          <w:lang w:eastAsia="zh-CN"/>
        </w:rPr>
        <w:t>The</w:t>
      </w:r>
      <w:proofErr w:type="gramEnd"/>
      <w:r w:rsidRPr="009F6FEA">
        <w:rPr>
          <w:rFonts w:eastAsia="Times New Roman"/>
          <w:color w:val="000000"/>
          <w:sz w:val="22"/>
          <w:szCs w:val="22"/>
          <w:lang w:eastAsia="zh-CN"/>
        </w:rPr>
        <w:t xml:space="preserve"> Video Game Debate: Unravelling the Physical, Social, and Psychological Effects of Video Games. Routledge. </w:t>
      </w:r>
    </w:p>
    <w:p w:rsidR="00721A61" w:rsidRPr="00621EE4" w:rsidRDefault="00721A61" w:rsidP="00721A61">
      <w:pPr>
        <w:numPr>
          <w:ilvl w:val="0"/>
          <w:numId w:val="3"/>
        </w:numPr>
        <w:jc w:val="both"/>
        <w:rPr>
          <w:rFonts w:eastAsia="Times New Roman"/>
          <w:sz w:val="22"/>
          <w:szCs w:val="22"/>
          <w:lang w:eastAsia="zh-CN"/>
        </w:rPr>
      </w:pPr>
      <w:r w:rsidRPr="002A4FC0">
        <w:rPr>
          <w:rFonts w:eastAsia="Times New Roman"/>
          <w:sz w:val="22"/>
          <w:szCs w:val="22"/>
          <w:lang w:eastAsia="zh-CN"/>
        </w:rPr>
        <w:t>Kumar, J. &amp; Herger, M. (2013) Gamification at Work: Designing Engaging Business Software. The Interaction Design Foundation </w:t>
      </w:r>
    </w:p>
    <w:p w:rsidR="00721A61" w:rsidRDefault="00721A61" w:rsidP="00721A61">
      <w:pPr>
        <w:numPr>
          <w:ilvl w:val="0"/>
          <w:numId w:val="3"/>
        </w:numPr>
        <w:jc w:val="both"/>
        <w:rPr>
          <w:rFonts w:eastAsia="Times New Roman"/>
          <w:sz w:val="22"/>
          <w:szCs w:val="22"/>
          <w:lang w:eastAsia="zh-CN"/>
        </w:rPr>
      </w:pPr>
      <w:r w:rsidRPr="002A4FC0">
        <w:rPr>
          <w:rFonts w:eastAsia="Times New Roman"/>
          <w:sz w:val="22"/>
          <w:szCs w:val="22"/>
          <w:lang w:eastAsia="zh-CN"/>
        </w:rPr>
        <w:t xml:space="preserve">Kwan, A.C.M., Chu, S.K.W., Hong, A.W.L., Tam, F., Lee, G.M.Y. &amp; </w:t>
      </w:r>
      <w:proofErr w:type="spellStart"/>
      <w:r w:rsidRPr="002A4FC0">
        <w:rPr>
          <w:rFonts w:eastAsia="Times New Roman"/>
          <w:sz w:val="22"/>
          <w:szCs w:val="22"/>
          <w:lang w:eastAsia="zh-CN"/>
        </w:rPr>
        <w:t>Mellker</w:t>
      </w:r>
      <w:proofErr w:type="spellEnd"/>
      <w:r w:rsidRPr="002A4FC0">
        <w:rPr>
          <w:rFonts w:eastAsia="Times New Roman"/>
          <w:sz w:val="22"/>
          <w:szCs w:val="22"/>
          <w:lang w:eastAsia="zh-CN"/>
        </w:rPr>
        <w:t xml:space="preserve">, R. (2015). Making Smart Choices: A Serious Game for Sex Education for Young Adolescents. International Journal of Game Based Learning, 5(1), 18-30. </w:t>
      </w:r>
    </w:p>
    <w:p w:rsidR="00721A61" w:rsidRDefault="00721A61" w:rsidP="00721A61">
      <w:pPr>
        <w:pStyle w:val="NormalWeb"/>
        <w:numPr>
          <w:ilvl w:val="0"/>
          <w:numId w:val="3"/>
        </w:numPr>
        <w:spacing w:before="0" w:beforeAutospacing="0" w:after="0" w:afterAutospacing="0"/>
        <w:rPr>
          <w:rFonts w:eastAsia="PMingLiU"/>
          <w:bCs/>
          <w:sz w:val="22"/>
          <w:szCs w:val="22"/>
          <w:lang w:eastAsia="zh-HK"/>
        </w:rPr>
      </w:pPr>
      <w:r w:rsidRPr="002A4FC0">
        <w:rPr>
          <w:rFonts w:eastAsia="PMingLiU"/>
          <w:bCs/>
          <w:sz w:val="22"/>
          <w:szCs w:val="22"/>
          <w:lang w:eastAsia="zh-HK"/>
        </w:rPr>
        <w:t xml:space="preserve">Madigan, J. (2015) Getting Gamers: The Psychology of Video Games and Their Impact on the People who </w:t>
      </w:r>
      <w:proofErr w:type="gramStart"/>
      <w:r w:rsidRPr="002A4FC0">
        <w:rPr>
          <w:rFonts w:eastAsia="PMingLiU"/>
          <w:bCs/>
          <w:sz w:val="22"/>
          <w:szCs w:val="22"/>
          <w:lang w:eastAsia="zh-HK"/>
        </w:rPr>
        <w:t>Play</w:t>
      </w:r>
      <w:proofErr w:type="gramEnd"/>
      <w:r w:rsidRPr="002A4FC0">
        <w:rPr>
          <w:rFonts w:eastAsia="PMingLiU"/>
          <w:bCs/>
          <w:sz w:val="22"/>
          <w:szCs w:val="22"/>
          <w:lang w:eastAsia="zh-HK"/>
        </w:rPr>
        <w:t xml:space="preserve"> Them. </w:t>
      </w:r>
      <w:proofErr w:type="spellStart"/>
      <w:r w:rsidRPr="002A4FC0">
        <w:rPr>
          <w:rFonts w:eastAsia="PMingLiU"/>
          <w:bCs/>
          <w:sz w:val="22"/>
          <w:szCs w:val="22"/>
          <w:lang w:eastAsia="zh-HK"/>
        </w:rPr>
        <w:t>Rowman</w:t>
      </w:r>
      <w:proofErr w:type="spellEnd"/>
      <w:r w:rsidRPr="002A4FC0">
        <w:rPr>
          <w:rFonts w:eastAsia="PMingLiU"/>
          <w:bCs/>
          <w:sz w:val="22"/>
          <w:szCs w:val="22"/>
          <w:lang w:eastAsia="zh-HK"/>
        </w:rPr>
        <w:t xml:space="preserve"> &amp; Littlefield Publishers</w:t>
      </w:r>
    </w:p>
    <w:p w:rsidR="00721A61" w:rsidRPr="00621EE4" w:rsidRDefault="00721A61" w:rsidP="00721A61">
      <w:pPr>
        <w:pStyle w:val="NormalWeb"/>
        <w:numPr>
          <w:ilvl w:val="0"/>
          <w:numId w:val="3"/>
        </w:numPr>
        <w:spacing w:before="0" w:beforeAutospacing="0" w:after="0" w:afterAutospacing="0"/>
        <w:rPr>
          <w:rFonts w:eastAsia="PMingLiU"/>
          <w:bCs/>
          <w:sz w:val="22"/>
          <w:szCs w:val="22"/>
          <w:lang w:eastAsia="zh-HK"/>
        </w:rPr>
      </w:pPr>
      <w:proofErr w:type="spellStart"/>
      <w:r w:rsidRPr="00621EE4">
        <w:rPr>
          <w:rFonts w:eastAsia="PMingLiU"/>
          <w:bCs/>
          <w:sz w:val="22"/>
          <w:szCs w:val="22"/>
          <w:lang w:eastAsia="zh-HK"/>
        </w:rPr>
        <w:t>McGonigal</w:t>
      </w:r>
      <w:proofErr w:type="spellEnd"/>
      <w:r w:rsidRPr="00621EE4">
        <w:rPr>
          <w:rFonts w:eastAsia="PMingLiU"/>
          <w:bCs/>
          <w:sz w:val="22"/>
          <w:szCs w:val="22"/>
          <w:lang w:eastAsia="zh-HK"/>
        </w:rPr>
        <w:t xml:space="preserve">, J. (2015) </w:t>
      </w:r>
      <w:proofErr w:type="spellStart"/>
      <w:r w:rsidRPr="00621EE4">
        <w:rPr>
          <w:rFonts w:eastAsia="PMingLiU"/>
          <w:bCs/>
          <w:sz w:val="22"/>
          <w:szCs w:val="22"/>
          <w:lang w:eastAsia="zh-HK"/>
        </w:rPr>
        <w:t>SuperBetter</w:t>
      </w:r>
      <w:proofErr w:type="spellEnd"/>
      <w:r w:rsidRPr="00621EE4">
        <w:rPr>
          <w:rFonts w:eastAsia="PMingLiU"/>
          <w:bCs/>
          <w:sz w:val="22"/>
          <w:szCs w:val="22"/>
          <w:lang w:eastAsia="zh-HK"/>
        </w:rPr>
        <w:t>: a revolutionary approach to getting stronger, happier, braver, and more resilient*. Penguin Press 2015</w:t>
      </w:r>
    </w:p>
    <w:p w:rsidR="00721A61" w:rsidRPr="00621EE4" w:rsidRDefault="00721A61" w:rsidP="00721A61">
      <w:pPr>
        <w:pStyle w:val="NormalWeb"/>
        <w:numPr>
          <w:ilvl w:val="0"/>
          <w:numId w:val="3"/>
        </w:numPr>
        <w:spacing w:before="0" w:beforeAutospacing="0" w:after="0" w:afterAutospacing="0"/>
        <w:rPr>
          <w:rFonts w:eastAsia="PMingLiU"/>
          <w:bCs/>
          <w:sz w:val="22"/>
          <w:szCs w:val="22"/>
          <w:lang w:eastAsia="zh-HK"/>
        </w:rPr>
      </w:pPr>
      <w:r w:rsidRPr="002A4FC0">
        <w:rPr>
          <w:rFonts w:eastAsia="PMingLiU"/>
          <w:bCs/>
          <w:sz w:val="22"/>
          <w:szCs w:val="22"/>
          <w:lang w:eastAsia="zh-HK"/>
        </w:rPr>
        <w:t xml:space="preserve">Melissinos, C. (2012) </w:t>
      </w:r>
      <w:proofErr w:type="gramStart"/>
      <w:r w:rsidRPr="002A4FC0">
        <w:rPr>
          <w:rFonts w:eastAsia="PMingLiU"/>
          <w:bCs/>
          <w:sz w:val="22"/>
          <w:szCs w:val="22"/>
          <w:lang w:eastAsia="zh-HK"/>
        </w:rPr>
        <w:t>The</w:t>
      </w:r>
      <w:proofErr w:type="gramEnd"/>
      <w:r w:rsidRPr="002A4FC0">
        <w:rPr>
          <w:rFonts w:eastAsia="PMingLiU"/>
          <w:bCs/>
          <w:sz w:val="22"/>
          <w:szCs w:val="22"/>
          <w:lang w:eastAsia="zh-HK"/>
        </w:rPr>
        <w:t xml:space="preserve"> Art of Video Games: From Pac-Man to Mass Effect. Welcome Books</w:t>
      </w:r>
    </w:p>
    <w:p w:rsidR="00721A61" w:rsidRPr="002A4FC0" w:rsidRDefault="00721A61" w:rsidP="00721A61">
      <w:pPr>
        <w:numPr>
          <w:ilvl w:val="0"/>
          <w:numId w:val="3"/>
        </w:numPr>
        <w:jc w:val="both"/>
        <w:rPr>
          <w:rFonts w:eastAsia="Times New Roman"/>
          <w:sz w:val="22"/>
          <w:szCs w:val="22"/>
          <w:lang w:eastAsia="zh-CN"/>
        </w:rPr>
      </w:pPr>
      <w:proofErr w:type="spellStart"/>
      <w:r w:rsidRPr="002A4FC0">
        <w:rPr>
          <w:rFonts w:eastAsia="Times New Roman"/>
          <w:sz w:val="22"/>
          <w:szCs w:val="22"/>
          <w:lang w:eastAsia="zh-CN"/>
        </w:rPr>
        <w:t>Niman</w:t>
      </w:r>
      <w:proofErr w:type="spellEnd"/>
      <w:r w:rsidRPr="002A4FC0">
        <w:rPr>
          <w:rFonts w:eastAsia="Times New Roman"/>
          <w:sz w:val="22"/>
          <w:szCs w:val="22"/>
          <w:lang w:eastAsia="zh-CN"/>
        </w:rPr>
        <w:t xml:space="preserve">, N. (2014) </w:t>
      </w:r>
      <w:proofErr w:type="gramStart"/>
      <w:r w:rsidRPr="002A4FC0">
        <w:rPr>
          <w:rFonts w:eastAsia="Times New Roman"/>
          <w:sz w:val="22"/>
          <w:szCs w:val="22"/>
          <w:lang w:eastAsia="zh-CN"/>
        </w:rPr>
        <w:t>The</w:t>
      </w:r>
      <w:proofErr w:type="gramEnd"/>
      <w:r w:rsidRPr="002A4FC0">
        <w:rPr>
          <w:rFonts w:eastAsia="Times New Roman"/>
          <w:sz w:val="22"/>
          <w:szCs w:val="22"/>
          <w:lang w:eastAsia="zh-CN"/>
        </w:rPr>
        <w:t xml:space="preserve"> gamification of higher education: developing a game-based business strategy in a disrupted marketplace. Palgrave Macmillan</w:t>
      </w:r>
    </w:p>
    <w:p w:rsidR="00721A61" w:rsidRPr="002A4FC0" w:rsidRDefault="00721A61" w:rsidP="00721A61">
      <w:pPr>
        <w:numPr>
          <w:ilvl w:val="0"/>
          <w:numId w:val="3"/>
        </w:numPr>
        <w:jc w:val="both"/>
        <w:rPr>
          <w:rFonts w:eastAsia="Times New Roman"/>
          <w:sz w:val="22"/>
          <w:szCs w:val="22"/>
          <w:lang w:eastAsia="zh-CN"/>
        </w:rPr>
      </w:pPr>
      <w:hyperlink r:id="rId16" w:history="1">
        <w:proofErr w:type="spellStart"/>
        <w:r w:rsidRPr="002A4FC0">
          <w:rPr>
            <w:lang w:eastAsia="zh-CN"/>
          </w:rPr>
          <w:t>Novák</w:t>
        </w:r>
        <w:proofErr w:type="spellEnd"/>
      </w:hyperlink>
      <w:r w:rsidRPr="002A4FC0">
        <w:rPr>
          <w:rFonts w:eastAsia="Times New Roman"/>
          <w:sz w:val="22"/>
          <w:szCs w:val="22"/>
          <w:lang w:eastAsia="zh-CN"/>
        </w:rPr>
        <w:t>, D. (2016) Handbook of Research on Holistic Perspectives in Gamification for Clinical Practice. IGI Global</w:t>
      </w:r>
    </w:p>
    <w:p w:rsidR="00721A61" w:rsidRPr="002A4FC0" w:rsidRDefault="00721A61" w:rsidP="00721A61">
      <w:pPr>
        <w:pStyle w:val="NormalWeb"/>
        <w:numPr>
          <w:ilvl w:val="0"/>
          <w:numId w:val="3"/>
        </w:numPr>
        <w:spacing w:before="0" w:beforeAutospacing="0" w:after="0" w:afterAutospacing="0"/>
        <w:rPr>
          <w:rFonts w:eastAsia="PMingLiU"/>
          <w:bCs/>
          <w:sz w:val="22"/>
          <w:szCs w:val="22"/>
          <w:lang w:eastAsia="zh-HK"/>
        </w:rPr>
      </w:pPr>
      <w:proofErr w:type="spellStart"/>
      <w:r w:rsidRPr="002A4FC0">
        <w:rPr>
          <w:rFonts w:eastAsia="PMingLiU"/>
          <w:bCs/>
          <w:sz w:val="22"/>
          <w:szCs w:val="22"/>
          <w:lang w:eastAsia="zh-HK"/>
        </w:rPr>
        <w:t>Paharia</w:t>
      </w:r>
      <w:proofErr w:type="spellEnd"/>
      <w:r w:rsidRPr="002A4FC0">
        <w:rPr>
          <w:rFonts w:eastAsia="PMingLiU"/>
          <w:bCs/>
          <w:sz w:val="22"/>
          <w:szCs w:val="22"/>
          <w:lang w:eastAsia="zh-HK"/>
        </w:rPr>
        <w:t>, R. (2013) Loyalty 3.0: How to Revolutionize Customer and Employee Engagement with Big Data and Gamification. McGraw-Hill Education</w:t>
      </w:r>
    </w:p>
    <w:p w:rsidR="00721A61" w:rsidRPr="002A4FC0" w:rsidRDefault="00721A61" w:rsidP="00721A61">
      <w:pPr>
        <w:pStyle w:val="NormalWeb"/>
        <w:numPr>
          <w:ilvl w:val="0"/>
          <w:numId w:val="3"/>
        </w:numPr>
        <w:spacing w:before="0" w:beforeAutospacing="0" w:after="0" w:afterAutospacing="0"/>
        <w:rPr>
          <w:rFonts w:eastAsia="PMingLiU"/>
          <w:bCs/>
          <w:sz w:val="22"/>
          <w:szCs w:val="22"/>
          <w:lang w:eastAsia="zh-HK"/>
        </w:rPr>
      </w:pPr>
      <w:proofErr w:type="spellStart"/>
      <w:r w:rsidRPr="002A4FC0">
        <w:rPr>
          <w:rFonts w:eastAsia="PMingLiU"/>
          <w:bCs/>
          <w:sz w:val="22"/>
          <w:szCs w:val="22"/>
          <w:lang w:eastAsia="zh-HK"/>
        </w:rPr>
        <w:t>Prensky</w:t>
      </w:r>
      <w:proofErr w:type="spellEnd"/>
      <w:r w:rsidRPr="002A4FC0">
        <w:rPr>
          <w:rFonts w:eastAsia="PMingLiU"/>
          <w:bCs/>
          <w:sz w:val="22"/>
          <w:szCs w:val="22"/>
          <w:lang w:eastAsia="zh-HK"/>
        </w:rPr>
        <w:t>, M. (2006). Don't bother me, Mom-- I'm learning! : How computer and video games are preparing your kids for twenty-first century success, and how you can help</w:t>
      </w:r>
      <w:proofErr w:type="gramStart"/>
      <w:r w:rsidRPr="002A4FC0">
        <w:rPr>
          <w:rFonts w:eastAsia="PMingLiU"/>
          <w:bCs/>
          <w:sz w:val="22"/>
          <w:szCs w:val="22"/>
          <w:lang w:eastAsia="zh-HK"/>
        </w:rPr>
        <w:t>!.</w:t>
      </w:r>
      <w:proofErr w:type="gramEnd"/>
      <w:r w:rsidRPr="002A4FC0">
        <w:rPr>
          <w:rFonts w:eastAsia="PMingLiU"/>
          <w:bCs/>
          <w:sz w:val="22"/>
          <w:szCs w:val="22"/>
          <w:lang w:eastAsia="zh-HK"/>
        </w:rPr>
        <w:t xml:space="preserve"> Paragon House.</w:t>
      </w:r>
    </w:p>
    <w:p w:rsidR="00721A61" w:rsidRDefault="00721A61" w:rsidP="00721A61">
      <w:pPr>
        <w:pStyle w:val="NormalWeb"/>
        <w:numPr>
          <w:ilvl w:val="0"/>
          <w:numId w:val="3"/>
        </w:numPr>
        <w:spacing w:before="0" w:beforeAutospacing="0" w:after="0" w:afterAutospacing="0"/>
        <w:rPr>
          <w:rFonts w:eastAsia="PMingLiU"/>
          <w:bCs/>
          <w:sz w:val="22"/>
          <w:szCs w:val="22"/>
          <w:lang w:eastAsia="zh-HK"/>
        </w:rPr>
      </w:pPr>
      <w:proofErr w:type="spellStart"/>
      <w:r w:rsidRPr="002A4FC0">
        <w:rPr>
          <w:rFonts w:eastAsia="PMingLiU"/>
          <w:bCs/>
          <w:sz w:val="22"/>
          <w:szCs w:val="22"/>
          <w:lang w:eastAsia="zh-HK"/>
        </w:rPr>
        <w:t>Prensky</w:t>
      </w:r>
      <w:proofErr w:type="spellEnd"/>
      <w:r w:rsidRPr="002A4FC0">
        <w:rPr>
          <w:rFonts w:eastAsia="PMingLiU"/>
          <w:bCs/>
          <w:sz w:val="22"/>
          <w:szCs w:val="22"/>
          <w:lang w:eastAsia="zh-HK"/>
        </w:rPr>
        <w:t xml:space="preserve">, M. (2007). Digital game-based learning. St. Paul, </w:t>
      </w:r>
      <w:proofErr w:type="spellStart"/>
      <w:r w:rsidRPr="002A4FC0">
        <w:rPr>
          <w:rFonts w:eastAsia="PMingLiU"/>
          <w:bCs/>
          <w:sz w:val="22"/>
          <w:szCs w:val="22"/>
          <w:lang w:eastAsia="zh-HK"/>
        </w:rPr>
        <w:t>Minn</w:t>
      </w:r>
      <w:proofErr w:type="spellEnd"/>
      <w:r w:rsidRPr="002A4FC0">
        <w:rPr>
          <w:rFonts w:eastAsia="PMingLiU"/>
          <w:bCs/>
          <w:sz w:val="22"/>
          <w:szCs w:val="22"/>
          <w:lang w:eastAsia="zh-HK"/>
        </w:rPr>
        <w:t>: Paragon House.</w:t>
      </w:r>
    </w:p>
    <w:p w:rsidR="00721A61" w:rsidRPr="004E3491" w:rsidRDefault="00721A61" w:rsidP="00721A61">
      <w:pPr>
        <w:numPr>
          <w:ilvl w:val="0"/>
          <w:numId w:val="3"/>
        </w:numPr>
        <w:jc w:val="both"/>
        <w:rPr>
          <w:rFonts w:eastAsia="Times New Roman"/>
          <w:bCs/>
          <w:sz w:val="22"/>
          <w:szCs w:val="22"/>
          <w:lang w:eastAsia="zh-CN"/>
        </w:rPr>
      </w:pPr>
      <w:proofErr w:type="spellStart"/>
      <w:r w:rsidRPr="002A4FC0">
        <w:rPr>
          <w:rFonts w:eastAsia="Times New Roman"/>
          <w:sz w:val="22"/>
          <w:szCs w:val="22"/>
          <w:lang w:eastAsia="zh-CN"/>
        </w:rPr>
        <w:t>Radoff</w:t>
      </w:r>
      <w:proofErr w:type="spellEnd"/>
      <w:r w:rsidRPr="002A4FC0">
        <w:rPr>
          <w:rFonts w:eastAsia="Times New Roman"/>
          <w:sz w:val="22"/>
          <w:szCs w:val="22"/>
          <w:lang w:eastAsia="zh-CN"/>
        </w:rPr>
        <w:t xml:space="preserve">, J. (2011) </w:t>
      </w:r>
      <w:r w:rsidRPr="002A4FC0">
        <w:rPr>
          <w:rFonts w:eastAsia="Times New Roman"/>
          <w:bCs/>
          <w:sz w:val="22"/>
          <w:szCs w:val="22"/>
          <w:lang w:eastAsia="zh-CN"/>
        </w:rPr>
        <w:t>Game On: Energize Your Business with Social Media Games. Wiley</w:t>
      </w:r>
    </w:p>
    <w:p w:rsidR="00721A61" w:rsidRPr="002A4FC0" w:rsidRDefault="00721A61" w:rsidP="00721A61">
      <w:pPr>
        <w:numPr>
          <w:ilvl w:val="0"/>
          <w:numId w:val="3"/>
        </w:numPr>
        <w:jc w:val="both"/>
        <w:rPr>
          <w:rFonts w:eastAsia="Times New Roman"/>
          <w:bCs/>
          <w:sz w:val="22"/>
          <w:szCs w:val="22"/>
          <w:lang w:eastAsia="zh-CN"/>
        </w:rPr>
      </w:pPr>
      <w:r w:rsidRPr="002A4FC0">
        <w:rPr>
          <w:rFonts w:eastAsia="Times New Roman"/>
          <w:sz w:val="22"/>
          <w:szCs w:val="22"/>
          <w:lang w:eastAsia="zh-CN"/>
        </w:rPr>
        <w:t xml:space="preserve">Routledge, H. (2016) </w:t>
      </w:r>
      <w:r w:rsidRPr="002A4FC0">
        <w:rPr>
          <w:rFonts w:eastAsia="Times New Roman"/>
          <w:bCs/>
          <w:sz w:val="22"/>
          <w:szCs w:val="22"/>
          <w:lang w:eastAsia="zh-CN"/>
        </w:rPr>
        <w:t>Why Games Are Good For Business: How to Leverage the Power of Serious Games, Gamification and Simulations. Palgrave Macmillan</w:t>
      </w:r>
    </w:p>
    <w:p w:rsidR="00721A61" w:rsidRPr="002A4FC0" w:rsidRDefault="00721A61" w:rsidP="00721A61">
      <w:pPr>
        <w:pStyle w:val="NormalWeb"/>
        <w:numPr>
          <w:ilvl w:val="0"/>
          <w:numId w:val="3"/>
        </w:numPr>
        <w:spacing w:before="0" w:beforeAutospacing="0" w:after="0" w:afterAutospacing="0"/>
        <w:rPr>
          <w:rFonts w:eastAsia="PMingLiU"/>
          <w:bCs/>
          <w:sz w:val="22"/>
          <w:szCs w:val="22"/>
          <w:lang w:eastAsia="zh-HK"/>
        </w:rPr>
      </w:pPr>
      <w:r w:rsidRPr="002A4FC0">
        <w:rPr>
          <w:rFonts w:eastAsia="PMingLiU"/>
          <w:bCs/>
          <w:sz w:val="22"/>
          <w:szCs w:val="22"/>
          <w:lang w:eastAsia="zh-HK"/>
        </w:rPr>
        <w:t>Rutter, J., &amp; Bryce, J. (2006). Understanding digital games. SAGE Publications.</w:t>
      </w:r>
    </w:p>
    <w:p w:rsidR="00721A61" w:rsidRDefault="00721A61" w:rsidP="00721A61">
      <w:pPr>
        <w:pStyle w:val="NormalWeb"/>
        <w:numPr>
          <w:ilvl w:val="0"/>
          <w:numId w:val="3"/>
        </w:numPr>
        <w:spacing w:before="0" w:beforeAutospacing="0" w:after="0" w:afterAutospacing="0"/>
        <w:rPr>
          <w:rFonts w:eastAsia="PMingLiU"/>
          <w:bCs/>
          <w:sz w:val="22"/>
          <w:szCs w:val="22"/>
          <w:lang w:eastAsia="zh-HK"/>
        </w:rPr>
      </w:pPr>
      <w:r w:rsidRPr="002A4FC0">
        <w:rPr>
          <w:rFonts w:eastAsia="PMingLiU"/>
          <w:bCs/>
          <w:sz w:val="22"/>
          <w:szCs w:val="22"/>
          <w:lang w:eastAsia="zh-HK"/>
        </w:rPr>
        <w:t>Shaffer, D. (2006). How computer games help children learn. Palgrave Macmillan.</w:t>
      </w:r>
    </w:p>
    <w:p w:rsidR="00721A61" w:rsidRPr="004E3491" w:rsidRDefault="00721A61" w:rsidP="00721A61">
      <w:pPr>
        <w:pStyle w:val="NormalWeb"/>
        <w:numPr>
          <w:ilvl w:val="0"/>
          <w:numId w:val="3"/>
        </w:numPr>
        <w:spacing w:before="0" w:beforeAutospacing="0" w:after="0" w:afterAutospacing="0"/>
        <w:rPr>
          <w:rFonts w:eastAsia="PMingLiU"/>
          <w:bCs/>
          <w:sz w:val="22"/>
          <w:szCs w:val="22"/>
          <w:lang w:eastAsia="zh-HK"/>
        </w:rPr>
      </w:pPr>
      <w:r w:rsidRPr="002A4FC0">
        <w:rPr>
          <w:rFonts w:eastAsia="PMingLiU"/>
          <w:bCs/>
          <w:sz w:val="22"/>
          <w:szCs w:val="22"/>
          <w:lang w:eastAsia="zh-HK"/>
        </w:rPr>
        <w:t xml:space="preserve">Thompson, K. (2015) A Systematic Guide To Game-based Learning (GBL) In Organizational Teams: Transform Performance </w:t>
      </w:r>
      <w:proofErr w:type="gramStart"/>
      <w:r w:rsidRPr="002A4FC0">
        <w:rPr>
          <w:rFonts w:eastAsia="PMingLiU"/>
          <w:bCs/>
          <w:sz w:val="22"/>
          <w:szCs w:val="22"/>
          <w:lang w:eastAsia="zh-HK"/>
        </w:rPr>
        <w:t>Through</w:t>
      </w:r>
      <w:proofErr w:type="gramEnd"/>
      <w:r w:rsidRPr="002A4FC0">
        <w:rPr>
          <w:rFonts w:eastAsia="PMingLiU"/>
          <w:bCs/>
          <w:sz w:val="22"/>
          <w:szCs w:val="22"/>
          <w:lang w:eastAsia="zh-HK"/>
        </w:rPr>
        <w:t xml:space="preserve"> Experiential Learning, Social Learning and Team Dynamics. </w:t>
      </w:r>
      <w:proofErr w:type="spellStart"/>
      <w:r w:rsidRPr="002A4FC0">
        <w:rPr>
          <w:rFonts w:eastAsia="PMingLiU"/>
          <w:bCs/>
          <w:sz w:val="22"/>
          <w:szCs w:val="22"/>
          <w:lang w:eastAsia="zh-HK"/>
        </w:rPr>
        <w:t>CreateSpace</w:t>
      </w:r>
      <w:proofErr w:type="spellEnd"/>
      <w:r w:rsidRPr="002A4FC0">
        <w:rPr>
          <w:rFonts w:eastAsia="PMingLiU"/>
          <w:bCs/>
          <w:sz w:val="22"/>
          <w:szCs w:val="22"/>
          <w:lang w:eastAsia="zh-HK"/>
        </w:rPr>
        <w:t xml:space="preserve"> Independent Publishing Platform</w:t>
      </w:r>
    </w:p>
    <w:p w:rsidR="00721A61" w:rsidRPr="002A4FC0" w:rsidRDefault="00721A61" w:rsidP="00721A61">
      <w:pPr>
        <w:pStyle w:val="NormalWeb"/>
        <w:numPr>
          <w:ilvl w:val="0"/>
          <w:numId w:val="3"/>
        </w:numPr>
        <w:spacing w:before="0" w:beforeAutospacing="0" w:after="0" w:afterAutospacing="0"/>
        <w:rPr>
          <w:rFonts w:eastAsia="PMingLiU"/>
          <w:bCs/>
          <w:sz w:val="22"/>
          <w:szCs w:val="22"/>
          <w:lang w:eastAsia="zh-HK"/>
        </w:rPr>
      </w:pPr>
      <w:r w:rsidRPr="002A4FC0">
        <w:rPr>
          <w:rFonts w:eastAsia="PMingLiU"/>
          <w:bCs/>
          <w:sz w:val="22"/>
          <w:szCs w:val="22"/>
          <w:lang w:eastAsia="zh-HK"/>
        </w:rPr>
        <w:t>Tobias, S., &amp; Fletcher, J. (Eds.) (2011). Computer games and instruction. Information Age Publisher.</w:t>
      </w:r>
    </w:p>
    <w:p w:rsidR="00721A61" w:rsidRPr="002A4FC0" w:rsidRDefault="00721A61" w:rsidP="00721A61">
      <w:pPr>
        <w:numPr>
          <w:ilvl w:val="0"/>
          <w:numId w:val="3"/>
        </w:numPr>
        <w:jc w:val="both"/>
        <w:rPr>
          <w:rFonts w:eastAsia="Times New Roman"/>
          <w:sz w:val="22"/>
          <w:szCs w:val="22"/>
          <w:lang w:eastAsia="zh-CN"/>
        </w:rPr>
      </w:pPr>
      <w:r w:rsidRPr="002A4FC0">
        <w:rPr>
          <w:rFonts w:eastAsia="Times New Roman"/>
          <w:sz w:val="22"/>
          <w:szCs w:val="22"/>
          <w:lang w:eastAsia="zh-CN"/>
        </w:rPr>
        <w:t xml:space="preserve">Wu, W.W.Y., Chu, S.K.W., Chan, H., Wong, J., </w:t>
      </w:r>
      <w:proofErr w:type="spellStart"/>
      <w:r w:rsidRPr="002A4FC0">
        <w:rPr>
          <w:rFonts w:eastAsia="Times New Roman"/>
          <w:sz w:val="22"/>
          <w:szCs w:val="22"/>
          <w:lang w:eastAsia="zh-CN"/>
        </w:rPr>
        <w:t>Tse</w:t>
      </w:r>
      <w:proofErr w:type="spellEnd"/>
      <w:r w:rsidRPr="002A4FC0">
        <w:rPr>
          <w:rFonts w:eastAsia="Times New Roman"/>
          <w:sz w:val="22"/>
          <w:szCs w:val="22"/>
          <w:lang w:eastAsia="zh-CN"/>
        </w:rPr>
        <w:t xml:space="preserve">, S.K., Tavares, N. &amp; </w:t>
      </w:r>
      <w:proofErr w:type="spellStart"/>
      <w:r w:rsidRPr="002A4FC0">
        <w:rPr>
          <w:rFonts w:eastAsia="Times New Roman"/>
          <w:sz w:val="22"/>
          <w:szCs w:val="22"/>
          <w:lang w:eastAsia="zh-CN"/>
        </w:rPr>
        <w:t>Mok</w:t>
      </w:r>
      <w:proofErr w:type="spellEnd"/>
      <w:r w:rsidRPr="002A4FC0">
        <w:rPr>
          <w:rFonts w:eastAsia="Times New Roman"/>
          <w:sz w:val="22"/>
          <w:szCs w:val="22"/>
          <w:lang w:eastAsia="zh-CN"/>
        </w:rPr>
        <w:t xml:space="preserve">, S. (2014). </w:t>
      </w:r>
    </w:p>
    <w:p w:rsidR="00721A61" w:rsidRPr="002A4FC0" w:rsidRDefault="00721A61" w:rsidP="00721A61">
      <w:pPr>
        <w:ind w:left="480"/>
        <w:jc w:val="both"/>
        <w:rPr>
          <w:rFonts w:eastAsia="Times New Roman"/>
          <w:sz w:val="22"/>
          <w:szCs w:val="22"/>
          <w:lang w:eastAsia="zh-CN"/>
        </w:rPr>
      </w:pPr>
      <w:r w:rsidRPr="002A4FC0">
        <w:rPr>
          <w:rFonts w:eastAsia="Times New Roman"/>
          <w:sz w:val="22"/>
          <w:szCs w:val="22"/>
          <w:lang w:eastAsia="zh-CN"/>
        </w:rPr>
        <w:t>Strengthening students’ reading comprehension ability (both Chinese and English) through developing children’s literature e-quiz bank on the cloud. Paper presented at 19th International Education &amp; Technology Conference, Hong Kong. (</w:t>
      </w:r>
      <w:hyperlink r:id="rId17" w:history="1">
        <w:r w:rsidRPr="002A4FC0">
          <w:rPr>
            <w:rStyle w:val="Hyperlink"/>
            <w:rFonts w:eastAsia="Times New Roman"/>
            <w:sz w:val="22"/>
            <w:szCs w:val="22"/>
            <w:lang w:eastAsia="zh-CN"/>
          </w:rPr>
          <w:t>https://hub.hku.hk/handle/10722/204504</w:t>
        </w:r>
      </w:hyperlink>
      <w:r w:rsidRPr="002A4FC0">
        <w:rPr>
          <w:rFonts w:eastAsia="Times New Roman"/>
          <w:sz w:val="22"/>
          <w:szCs w:val="22"/>
          <w:lang w:eastAsia="zh-CN"/>
        </w:rPr>
        <w:t xml:space="preserve">) </w:t>
      </w:r>
    </w:p>
    <w:p w:rsidR="00721A61" w:rsidRDefault="00721A61" w:rsidP="00721A61">
      <w:pPr>
        <w:numPr>
          <w:ilvl w:val="0"/>
          <w:numId w:val="3"/>
        </w:numPr>
        <w:spacing w:line="276" w:lineRule="auto"/>
        <w:rPr>
          <w:bCs/>
          <w:sz w:val="22"/>
          <w:szCs w:val="22"/>
          <w:lang w:eastAsia="zh-HK"/>
        </w:rPr>
      </w:pPr>
      <w:proofErr w:type="spellStart"/>
      <w:r w:rsidRPr="002A4FC0">
        <w:rPr>
          <w:bCs/>
          <w:sz w:val="22"/>
          <w:szCs w:val="22"/>
          <w:lang w:eastAsia="zh-HK"/>
        </w:rPr>
        <w:t>Zagal</w:t>
      </w:r>
      <w:proofErr w:type="spellEnd"/>
      <w:r w:rsidRPr="002A4FC0">
        <w:rPr>
          <w:bCs/>
          <w:sz w:val="22"/>
          <w:szCs w:val="22"/>
          <w:lang w:eastAsia="zh-HK"/>
        </w:rPr>
        <w:t xml:space="preserve">, J. (2010). </w:t>
      </w:r>
      <w:proofErr w:type="spellStart"/>
      <w:r w:rsidRPr="002A4FC0">
        <w:rPr>
          <w:bCs/>
          <w:sz w:val="22"/>
          <w:szCs w:val="22"/>
          <w:lang w:eastAsia="zh-HK"/>
        </w:rPr>
        <w:t>Ludoliteracy</w:t>
      </w:r>
      <w:proofErr w:type="spellEnd"/>
      <w:r w:rsidRPr="002A4FC0">
        <w:rPr>
          <w:bCs/>
          <w:sz w:val="22"/>
          <w:szCs w:val="22"/>
          <w:lang w:eastAsia="zh-HK"/>
        </w:rPr>
        <w:t>: defining, understanding, and supporting games education. ETC Press.</w:t>
      </w:r>
    </w:p>
    <w:p w:rsidR="00721A61" w:rsidRPr="002A4FC0" w:rsidRDefault="00721A61" w:rsidP="00721A61">
      <w:pPr>
        <w:numPr>
          <w:ilvl w:val="0"/>
          <w:numId w:val="3"/>
        </w:numPr>
        <w:jc w:val="both"/>
        <w:rPr>
          <w:rFonts w:eastAsia="Times New Roman"/>
          <w:sz w:val="22"/>
          <w:szCs w:val="22"/>
          <w:lang w:eastAsia="zh-CN"/>
        </w:rPr>
      </w:pPr>
      <w:proofErr w:type="spellStart"/>
      <w:r w:rsidRPr="002A4FC0">
        <w:rPr>
          <w:rFonts w:eastAsia="Times New Roman"/>
          <w:sz w:val="22"/>
          <w:szCs w:val="22"/>
          <w:lang w:eastAsia="zh-CN"/>
        </w:rPr>
        <w:t>Zichermann</w:t>
      </w:r>
      <w:proofErr w:type="spellEnd"/>
      <w:r w:rsidRPr="002A4FC0">
        <w:rPr>
          <w:rFonts w:eastAsia="Times New Roman"/>
          <w:sz w:val="22"/>
          <w:szCs w:val="22"/>
          <w:lang w:eastAsia="zh-CN"/>
        </w:rPr>
        <w:t>, G. (2013) The Gamification Revolution: How Leaders Leverage Game Mechanics to Crush the Competition. McGraw-Hill Education</w:t>
      </w:r>
    </w:p>
    <w:p w:rsidR="00721A61" w:rsidRDefault="00721A61" w:rsidP="00721A61">
      <w:pPr>
        <w:spacing w:line="276" w:lineRule="auto"/>
        <w:rPr>
          <w:rFonts w:hint="eastAsia"/>
          <w:bCs/>
          <w:sz w:val="22"/>
          <w:szCs w:val="22"/>
          <w:lang w:eastAsia="zh-HK"/>
        </w:rPr>
      </w:pPr>
    </w:p>
    <w:p w:rsidR="00721A61" w:rsidRPr="00B9236E" w:rsidRDefault="00721A61" w:rsidP="00721A61">
      <w:pPr>
        <w:rPr>
          <w:sz w:val="24"/>
          <w:szCs w:val="24"/>
        </w:rPr>
      </w:pPr>
      <w:r w:rsidRPr="00B9236E">
        <w:rPr>
          <w:b/>
          <w:sz w:val="24"/>
          <w:szCs w:val="24"/>
        </w:rPr>
        <w:t>Recommended Reading</w:t>
      </w:r>
      <w:r>
        <w:rPr>
          <w:b/>
          <w:sz w:val="24"/>
          <w:szCs w:val="24"/>
        </w:rPr>
        <w:t xml:space="preserve"> (available soon – in library purchase)</w:t>
      </w:r>
    </w:p>
    <w:p w:rsidR="00721A61" w:rsidRPr="0046754E" w:rsidRDefault="00721A61" w:rsidP="00721A61">
      <w:pPr>
        <w:numPr>
          <w:ilvl w:val="0"/>
          <w:numId w:val="3"/>
        </w:numPr>
        <w:jc w:val="both"/>
        <w:rPr>
          <w:rFonts w:eastAsia="Times New Roman"/>
          <w:bCs/>
          <w:sz w:val="22"/>
          <w:szCs w:val="22"/>
          <w:lang w:eastAsia="zh-CN"/>
        </w:rPr>
      </w:pPr>
      <w:proofErr w:type="spellStart"/>
      <w:r w:rsidRPr="00B9236E">
        <w:rPr>
          <w:rFonts w:eastAsia="Times New Roman"/>
          <w:sz w:val="22"/>
          <w:szCs w:val="22"/>
          <w:lang w:eastAsia="zh-CN"/>
        </w:rPr>
        <w:t>Boinodiris</w:t>
      </w:r>
      <w:proofErr w:type="spellEnd"/>
      <w:r w:rsidRPr="00B9236E">
        <w:rPr>
          <w:rFonts w:eastAsia="Times New Roman"/>
          <w:sz w:val="22"/>
          <w:szCs w:val="22"/>
          <w:lang w:eastAsia="zh-CN"/>
        </w:rPr>
        <w:t xml:space="preserve">, P., </w:t>
      </w:r>
      <w:proofErr w:type="spellStart"/>
      <w:r w:rsidRPr="00B9236E">
        <w:rPr>
          <w:rFonts w:eastAsia="Times New Roman"/>
          <w:sz w:val="22"/>
          <w:szCs w:val="22"/>
          <w:lang w:eastAsia="zh-CN"/>
        </w:rPr>
        <w:t>Fingar</w:t>
      </w:r>
      <w:proofErr w:type="spellEnd"/>
      <w:r w:rsidRPr="00B9236E">
        <w:rPr>
          <w:rFonts w:eastAsia="Times New Roman"/>
          <w:sz w:val="22"/>
          <w:szCs w:val="22"/>
          <w:lang w:eastAsia="zh-CN"/>
        </w:rPr>
        <w:t xml:space="preserve">, P. &amp; Grant, T. (2014) </w:t>
      </w:r>
      <w:r w:rsidRPr="00B9236E">
        <w:rPr>
          <w:rFonts w:eastAsia="Times New Roman"/>
          <w:bCs/>
          <w:sz w:val="22"/>
          <w:szCs w:val="22"/>
          <w:lang w:eastAsia="zh-CN"/>
        </w:rPr>
        <w:t>Serious Games for Business: Using Gamification to Fully Engage Customers, Employees and Partners. Meghan-</w:t>
      </w:r>
      <w:proofErr w:type="spellStart"/>
      <w:r w:rsidRPr="00B9236E">
        <w:rPr>
          <w:rFonts w:eastAsia="Times New Roman"/>
          <w:bCs/>
          <w:sz w:val="22"/>
          <w:szCs w:val="22"/>
          <w:lang w:eastAsia="zh-CN"/>
        </w:rPr>
        <w:t>Kiffer</w:t>
      </w:r>
      <w:proofErr w:type="spellEnd"/>
      <w:r w:rsidRPr="00B9236E">
        <w:rPr>
          <w:rFonts w:eastAsia="Times New Roman"/>
          <w:bCs/>
          <w:sz w:val="22"/>
          <w:szCs w:val="22"/>
          <w:lang w:eastAsia="zh-CN"/>
        </w:rPr>
        <w:t xml:space="preserve"> Press</w:t>
      </w:r>
    </w:p>
    <w:p w:rsidR="00721A61" w:rsidRPr="0046754E" w:rsidRDefault="00721A61" w:rsidP="00721A61">
      <w:pPr>
        <w:pStyle w:val="NormalWeb"/>
        <w:numPr>
          <w:ilvl w:val="0"/>
          <w:numId w:val="3"/>
        </w:numPr>
        <w:spacing w:before="0" w:beforeAutospacing="0" w:after="0" w:afterAutospacing="0"/>
        <w:rPr>
          <w:rFonts w:eastAsia="PMingLiU"/>
          <w:bCs/>
          <w:sz w:val="22"/>
          <w:szCs w:val="22"/>
          <w:lang w:eastAsia="zh-HK"/>
        </w:rPr>
      </w:pPr>
      <w:r w:rsidRPr="00B9236E">
        <w:rPr>
          <w:rFonts w:eastAsia="PMingLiU"/>
          <w:bCs/>
          <w:sz w:val="22"/>
          <w:szCs w:val="22"/>
          <w:lang w:eastAsia="zh-HK"/>
        </w:rPr>
        <w:t xml:space="preserve">Chou, Y.K. (2015) Actionable Gamification - Beyond Points, Badges, and Leaderboards. </w:t>
      </w:r>
      <w:proofErr w:type="spellStart"/>
      <w:r w:rsidRPr="00B9236E">
        <w:rPr>
          <w:rFonts w:eastAsia="PMingLiU"/>
          <w:bCs/>
          <w:sz w:val="22"/>
          <w:szCs w:val="22"/>
          <w:lang w:eastAsia="zh-HK"/>
        </w:rPr>
        <w:t>Octalysis</w:t>
      </w:r>
      <w:proofErr w:type="spellEnd"/>
      <w:r w:rsidRPr="00B9236E">
        <w:rPr>
          <w:rFonts w:eastAsia="PMingLiU"/>
          <w:bCs/>
          <w:sz w:val="22"/>
          <w:szCs w:val="22"/>
          <w:lang w:eastAsia="zh-HK"/>
        </w:rPr>
        <w:t xml:space="preserve"> Media</w:t>
      </w:r>
    </w:p>
    <w:p w:rsidR="00721A61" w:rsidRPr="0046754E" w:rsidRDefault="00721A61" w:rsidP="00721A61">
      <w:pPr>
        <w:numPr>
          <w:ilvl w:val="0"/>
          <w:numId w:val="3"/>
        </w:numPr>
        <w:jc w:val="both"/>
        <w:rPr>
          <w:rFonts w:eastAsia="Times New Roman"/>
          <w:bCs/>
          <w:sz w:val="22"/>
          <w:szCs w:val="22"/>
          <w:lang w:eastAsia="zh-CN"/>
        </w:rPr>
      </w:pPr>
      <w:r w:rsidRPr="00B9236E">
        <w:rPr>
          <w:rFonts w:eastAsia="Times New Roman"/>
          <w:sz w:val="22"/>
          <w:szCs w:val="22"/>
          <w:lang w:eastAsia="zh-CN"/>
        </w:rPr>
        <w:t xml:space="preserve">Collins, C. (2015) </w:t>
      </w:r>
      <w:r w:rsidRPr="00B9236E">
        <w:rPr>
          <w:rFonts w:eastAsia="Times New Roman"/>
          <w:bCs/>
          <w:sz w:val="22"/>
          <w:szCs w:val="22"/>
          <w:lang w:eastAsia="zh-CN"/>
        </w:rPr>
        <w:t xml:space="preserve">Gamification: Playing For Profits: A Book of Sales Games and Motivational Tools. </w:t>
      </w:r>
      <w:proofErr w:type="spellStart"/>
      <w:r w:rsidRPr="00B9236E">
        <w:rPr>
          <w:rFonts w:eastAsia="Times New Roman"/>
          <w:bCs/>
          <w:sz w:val="22"/>
          <w:szCs w:val="22"/>
          <w:lang w:eastAsia="zh-CN"/>
        </w:rPr>
        <w:t>CreateSpace</w:t>
      </w:r>
      <w:proofErr w:type="spellEnd"/>
      <w:r w:rsidRPr="00B9236E">
        <w:rPr>
          <w:rFonts w:eastAsia="Times New Roman"/>
          <w:bCs/>
          <w:sz w:val="22"/>
          <w:szCs w:val="22"/>
          <w:lang w:eastAsia="zh-CN"/>
        </w:rPr>
        <w:t xml:space="preserve"> Independent Publishing Platform</w:t>
      </w:r>
    </w:p>
    <w:p w:rsidR="00721A61" w:rsidRPr="0046754E" w:rsidRDefault="00721A61" w:rsidP="00721A61">
      <w:pPr>
        <w:numPr>
          <w:ilvl w:val="0"/>
          <w:numId w:val="3"/>
        </w:numPr>
        <w:jc w:val="both"/>
        <w:rPr>
          <w:rFonts w:eastAsia="Times New Roman"/>
          <w:sz w:val="22"/>
          <w:szCs w:val="22"/>
          <w:lang w:eastAsia="zh-CN"/>
        </w:rPr>
      </w:pPr>
      <w:r w:rsidRPr="00B9236E">
        <w:rPr>
          <w:rFonts w:eastAsia="Times New Roman"/>
          <w:sz w:val="22"/>
          <w:szCs w:val="22"/>
          <w:lang w:eastAsia="zh-CN"/>
        </w:rPr>
        <w:t xml:space="preserve">Doan, A. P., Strickland, B. &amp; Gentile, D. A. (2012). Hooked on Games: The Lure and Cost of Video Games and Internet Addiction. FEP International, Incorporated. </w:t>
      </w:r>
    </w:p>
    <w:p w:rsidR="00721A61" w:rsidRPr="00621EE4" w:rsidRDefault="00721A61" w:rsidP="00721A61">
      <w:pPr>
        <w:pStyle w:val="NormalWeb"/>
        <w:numPr>
          <w:ilvl w:val="0"/>
          <w:numId w:val="3"/>
        </w:numPr>
        <w:spacing w:before="0" w:beforeAutospacing="0" w:after="0" w:afterAutospacing="0"/>
        <w:rPr>
          <w:rFonts w:eastAsia="PMingLiU"/>
          <w:bCs/>
          <w:sz w:val="22"/>
          <w:szCs w:val="22"/>
          <w:lang w:eastAsia="zh-HK"/>
        </w:rPr>
      </w:pPr>
      <w:proofErr w:type="spellStart"/>
      <w:r w:rsidRPr="00AA1E43">
        <w:rPr>
          <w:rFonts w:eastAsia="PMingLiU"/>
          <w:bCs/>
          <w:sz w:val="22"/>
          <w:szCs w:val="22"/>
          <w:lang w:eastAsia="zh-HK"/>
        </w:rPr>
        <w:t>Egenfeldt</w:t>
      </w:r>
      <w:proofErr w:type="spellEnd"/>
      <w:r w:rsidRPr="00AA1E43">
        <w:rPr>
          <w:rFonts w:eastAsia="PMingLiU"/>
          <w:bCs/>
          <w:sz w:val="22"/>
          <w:szCs w:val="22"/>
          <w:lang w:eastAsia="zh-HK"/>
        </w:rPr>
        <w:t>-Nielsen, S. (2011). Serious Games in Education. Aarhus University Press</w:t>
      </w:r>
    </w:p>
    <w:p w:rsidR="00721A61" w:rsidRPr="00621EE4" w:rsidRDefault="00721A61" w:rsidP="00721A61">
      <w:pPr>
        <w:numPr>
          <w:ilvl w:val="0"/>
          <w:numId w:val="3"/>
        </w:numPr>
        <w:jc w:val="both"/>
        <w:rPr>
          <w:rFonts w:eastAsia="Times New Roman"/>
          <w:bCs/>
          <w:sz w:val="22"/>
          <w:szCs w:val="22"/>
          <w:lang w:eastAsia="zh-CN"/>
        </w:rPr>
      </w:pPr>
      <w:r w:rsidRPr="002A4FC0">
        <w:rPr>
          <w:rFonts w:eastAsia="Times New Roman"/>
          <w:sz w:val="22"/>
          <w:szCs w:val="22"/>
          <w:lang w:eastAsia="zh-CN"/>
        </w:rPr>
        <w:lastRenderedPageBreak/>
        <w:t xml:space="preserve">Harrison, L. (2014) </w:t>
      </w:r>
      <w:r w:rsidRPr="002A4FC0">
        <w:rPr>
          <w:rFonts w:eastAsia="Times New Roman"/>
          <w:bCs/>
          <w:sz w:val="22"/>
          <w:szCs w:val="22"/>
          <w:lang w:eastAsia="zh-CN"/>
        </w:rPr>
        <w:t>Gamification for Business. Motivational Press</w:t>
      </w:r>
    </w:p>
    <w:p w:rsidR="00721A61" w:rsidRPr="00621EE4" w:rsidRDefault="00721A61" w:rsidP="00721A61">
      <w:pPr>
        <w:pStyle w:val="NormalWeb"/>
        <w:numPr>
          <w:ilvl w:val="0"/>
          <w:numId w:val="3"/>
        </w:numPr>
        <w:spacing w:before="0" w:beforeAutospacing="0" w:after="0" w:afterAutospacing="0"/>
        <w:rPr>
          <w:rFonts w:eastAsia="PMingLiU"/>
          <w:bCs/>
          <w:sz w:val="22"/>
          <w:szCs w:val="22"/>
          <w:lang w:eastAsia="zh-HK"/>
        </w:rPr>
      </w:pPr>
      <w:proofErr w:type="spellStart"/>
      <w:r w:rsidRPr="002A4FC0">
        <w:rPr>
          <w:rFonts w:eastAsia="PMingLiU"/>
          <w:bCs/>
          <w:sz w:val="22"/>
          <w:szCs w:val="22"/>
          <w:lang w:eastAsia="zh-HK"/>
        </w:rPr>
        <w:t>Isbister</w:t>
      </w:r>
      <w:proofErr w:type="spellEnd"/>
      <w:r w:rsidRPr="002A4FC0">
        <w:rPr>
          <w:rFonts w:eastAsia="PMingLiU"/>
          <w:bCs/>
          <w:sz w:val="22"/>
          <w:szCs w:val="22"/>
          <w:lang w:eastAsia="zh-HK"/>
        </w:rPr>
        <w:t>, K. (2016) How Games Move Us: Emotion by Design (Playful Thinking).  The MIT Press</w:t>
      </w:r>
    </w:p>
    <w:p w:rsidR="00721A61" w:rsidRPr="004E3491" w:rsidRDefault="00721A61" w:rsidP="00721A61">
      <w:pPr>
        <w:pStyle w:val="NormalWeb"/>
        <w:numPr>
          <w:ilvl w:val="0"/>
          <w:numId w:val="3"/>
        </w:numPr>
        <w:spacing w:before="0" w:beforeAutospacing="0" w:after="0" w:afterAutospacing="0"/>
        <w:rPr>
          <w:rFonts w:eastAsia="PMingLiU"/>
          <w:bCs/>
          <w:sz w:val="22"/>
          <w:szCs w:val="22"/>
          <w:lang w:eastAsia="zh-HK"/>
        </w:rPr>
      </w:pPr>
      <w:proofErr w:type="spellStart"/>
      <w:r w:rsidRPr="002A4FC0">
        <w:rPr>
          <w:rFonts w:eastAsia="PMingLiU"/>
          <w:bCs/>
          <w:sz w:val="22"/>
          <w:szCs w:val="22"/>
          <w:lang w:eastAsia="zh-HK"/>
        </w:rPr>
        <w:t>McGonigal</w:t>
      </w:r>
      <w:proofErr w:type="spellEnd"/>
      <w:r w:rsidRPr="002A4FC0">
        <w:rPr>
          <w:rFonts w:eastAsia="PMingLiU"/>
          <w:bCs/>
          <w:sz w:val="22"/>
          <w:szCs w:val="22"/>
          <w:lang w:eastAsia="zh-HK"/>
        </w:rPr>
        <w:t xml:space="preserve">, J. (2016) </w:t>
      </w:r>
      <w:proofErr w:type="spellStart"/>
      <w:r w:rsidRPr="002A4FC0">
        <w:rPr>
          <w:rFonts w:eastAsia="PMingLiU"/>
          <w:bCs/>
          <w:sz w:val="22"/>
          <w:szCs w:val="22"/>
          <w:lang w:eastAsia="zh-HK"/>
        </w:rPr>
        <w:t>SuperBetter</w:t>
      </w:r>
      <w:proofErr w:type="spellEnd"/>
      <w:r w:rsidRPr="002A4FC0">
        <w:rPr>
          <w:rFonts w:eastAsia="PMingLiU"/>
          <w:bCs/>
          <w:sz w:val="22"/>
          <w:szCs w:val="22"/>
          <w:lang w:eastAsia="zh-HK"/>
        </w:rPr>
        <w:t xml:space="preserve">: The Power of Living </w:t>
      </w:r>
      <w:proofErr w:type="spellStart"/>
      <w:r w:rsidRPr="002A4FC0">
        <w:rPr>
          <w:rFonts w:eastAsia="PMingLiU"/>
          <w:bCs/>
          <w:sz w:val="22"/>
          <w:szCs w:val="22"/>
          <w:lang w:eastAsia="zh-HK"/>
        </w:rPr>
        <w:t>Gamefully</w:t>
      </w:r>
      <w:proofErr w:type="spellEnd"/>
      <w:r w:rsidRPr="002A4FC0">
        <w:rPr>
          <w:rFonts w:eastAsia="PMingLiU"/>
          <w:bCs/>
          <w:sz w:val="22"/>
          <w:szCs w:val="22"/>
          <w:lang w:eastAsia="zh-HK"/>
        </w:rPr>
        <w:t>. Penguin Books</w:t>
      </w:r>
    </w:p>
    <w:p w:rsidR="00721A61" w:rsidRPr="004E3491" w:rsidRDefault="00721A61" w:rsidP="00721A61">
      <w:pPr>
        <w:numPr>
          <w:ilvl w:val="0"/>
          <w:numId w:val="3"/>
        </w:numPr>
        <w:jc w:val="both"/>
        <w:rPr>
          <w:rFonts w:eastAsia="Times New Roman"/>
          <w:sz w:val="22"/>
          <w:szCs w:val="22"/>
          <w:lang w:eastAsia="zh-CN"/>
        </w:rPr>
      </w:pPr>
      <w:r w:rsidRPr="002A4FC0">
        <w:rPr>
          <w:rFonts w:eastAsia="Times New Roman"/>
          <w:sz w:val="22"/>
          <w:szCs w:val="22"/>
          <w:lang w:eastAsia="zh-CN"/>
        </w:rPr>
        <w:t xml:space="preserve">Narayanan, A. (2014) Gamification for Employee Engagement. </w:t>
      </w:r>
      <w:proofErr w:type="spellStart"/>
      <w:r w:rsidRPr="002A4FC0">
        <w:rPr>
          <w:rFonts w:eastAsia="Times New Roman"/>
          <w:sz w:val="22"/>
          <w:szCs w:val="22"/>
          <w:lang w:eastAsia="zh-CN"/>
        </w:rPr>
        <w:t>Impackt</w:t>
      </w:r>
      <w:proofErr w:type="spellEnd"/>
      <w:r w:rsidRPr="002A4FC0">
        <w:rPr>
          <w:rFonts w:eastAsia="Times New Roman"/>
          <w:sz w:val="22"/>
          <w:szCs w:val="22"/>
          <w:lang w:eastAsia="zh-CN"/>
        </w:rPr>
        <w:t xml:space="preserve"> Publishing</w:t>
      </w:r>
    </w:p>
    <w:p w:rsidR="00721A61" w:rsidRDefault="00721A61" w:rsidP="00721A61">
      <w:pPr>
        <w:numPr>
          <w:ilvl w:val="0"/>
          <w:numId w:val="3"/>
        </w:numPr>
        <w:jc w:val="both"/>
        <w:rPr>
          <w:rFonts w:eastAsia="Times New Roman"/>
          <w:sz w:val="22"/>
          <w:szCs w:val="22"/>
          <w:lang w:eastAsia="zh-CN"/>
        </w:rPr>
      </w:pPr>
      <w:r w:rsidRPr="002A4FC0">
        <w:rPr>
          <w:rFonts w:eastAsia="Times New Roman"/>
          <w:sz w:val="22"/>
          <w:szCs w:val="22"/>
          <w:lang w:eastAsia="zh-CN"/>
        </w:rPr>
        <w:t>Owen, P. (2013) How Gamification Can Help Your Business Engage in Sustainability. Greenleaf</w:t>
      </w:r>
    </w:p>
    <w:p w:rsidR="00721A61" w:rsidRPr="004E3491" w:rsidRDefault="00721A61" w:rsidP="00721A61">
      <w:pPr>
        <w:pStyle w:val="NormalWeb"/>
        <w:numPr>
          <w:ilvl w:val="0"/>
          <w:numId w:val="3"/>
        </w:numPr>
        <w:spacing w:before="0" w:beforeAutospacing="0" w:after="0" w:afterAutospacing="0"/>
        <w:rPr>
          <w:rFonts w:eastAsia="PMingLiU"/>
          <w:bCs/>
          <w:sz w:val="22"/>
          <w:szCs w:val="22"/>
          <w:lang w:eastAsia="zh-HK"/>
        </w:rPr>
      </w:pPr>
      <w:r w:rsidRPr="002A4FC0">
        <w:rPr>
          <w:rFonts w:eastAsia="PMingLiU"/>
          <w:bCs/>
          <w:sz w:val="22"/>
          <w:szCs w:val="22"/>
          <w:lang w:eastAsia="zh-HK"/>
        </w:rPr>
        <w:t>Rogers, R. (2016) How Video Games Impact Players: The Pitfalls and Benefits of a Gaming Society. Lexington Books</w:t>
      </w:r>
    </w:p>
    <w:p w:rsidR="00721A61" w:rsidRPr="004E3491" w:rsidRDefault="00721A61" w:rsidP="00721A61">
      <w:pPr>
        <w:numPr>
          <w:ilvl w:val="0"/>
          <w:numId w:val="3"/>
        </w:numPr>
        <w:jc w:val="both"/>
        <w:rPr>
          <w:rFonts w:eastAsia="Times New Roman"/>
          <w:bCs/>
          <w:sz w:val="22"/>
          <w:szCs w:val="22"/>
          <w:lang w:eastAsia="zh-CN"/>
        </w:rPr>
      </w:pPr>
      <w:proofErr w:type="spellStart"/>
      <w:r w:rsidRPr="002A4FC0">
        <w:rPr>
          <w:rFonts w:eastAsia="Times New Roman"/>
          <w:sz w:val="22"/>
          <w:szCs w:val="22"/>
          <w:lang w:eastAsia="zh-CN"/>
        </w:rPr>
        <w:t>Ruggill</w:t>
      </w:r>
      <w:proofErr w:type="spellEnd"/>
      <w:r w:rsidRPr="002A4FC0">
        <w:rPr>
          <w:rFonts w:eastAsia="Times New Roman"/>
          <w:sz w:val="22"/>
          <w:szCs w:val="22"/>
          <w:lang w:eastAsia="zh-CN"/>
        </w:rPr>
        <w:t xml:space="preserve">, J., McAllister, K., Nichols, R. &amp; Kaufman, R. (2016) </w:t>
      </w:r>
      <w:r w:rsidRPr="002A4FC0">
        <w:rPr>
          <w:rFonts w:eastAsia="Times New Roman"/>
          <w:bCs/>
          <w:sz w:val="22"/>
          <w:szCs w:val="22"/>
          <w:lang w:eastAsia="zh-CN"/>
        </w:rPr>
        <w:t xml:space="preserve">Inside the Video Game Industry: Game Developers Talk </w:t>
      </w:r>
      <w:proofErr w:type="gramStart"/>
      <w:r w:rsidRPr="002A4FC0">
        <w:rPr>
          <w:rFonts w:eastAsia="Times New Roman"/>
          <w:bCs/>
          <w:sz w:val="22"/>
          <w:szCs w:val="22"/>
          <w:lang w:eastAsia="zh-CN"/>
        </w:rPr>
        <w:t>About</w:t>
      </w:r>
      <w:proofErr w:type="gramEnd"/>
      <w:r w:rsidRPr="002A4FC0">
        <w:rPr>
          <w:rFonts w:eastAsia="Times New Roman"/>
          <w:bCs/>
          <w:sz w:val="22"/>
          <w:szCs w:val="22"/>
          <w:lang w:eastAsia="zh-CN"/>
        </w:rPr>
        <w:t xml:space="preserve"> the Business of Play. Routledge</w:t>
      </w:r>
    </w:p>
    <w:p w:rsidR="00721A61" w:rsidRPr="004E3491" w:rsidRDefault="00721A61" w:rsidP="00721A61">
      <w:pPr>
        <w:numPr>
          <w:ilvl w:val="0"/>
          <w:numId w:val="3"/>
        </w:numPr>
        <w:jc w:val="both"/>
        <w:rPr>
          <w:rFonts w:eastAsia="Times New Roman"/>
          <w:sz w:val="22"/>
          <w:szCs w:val="22"/>
          <w:lang w:eastAsia="zh-CN"/>
        </w:rPr>
      </w:pPr>
      <w:proofErr w:type="spellStart"/>
      <w:r w:rsidRPr="002A4FC0">
        <w:rPr>
          <w:rFonts w:eastAsia="Times New Roman"/>
          <w:sz w:val="22"/>
          <w:szCs w:val="22"/>
          <w:lang w:eastAsia="zh-CN"/>
        </w:rPr>
        <w:t>Viana</w:t>
      </w:r>
      <w:proofErr w:type="spellEnd"/>
      <w:r w:rsidRPr="002A4FC0">
        <w:rPr>
          <w:rFonts w:eastAsia="Times New Roman"/>
          <w:sz w:val="22"/>
          <w:szCs w:val="22"/>
          <w:lang w:eastAsia="zh-CN"/>
        </w:rPr>
        <w:t xml:space="preserve">, Y., </w:t>
      </w:r>
      <w:proofErr w:type="spellStart"/>
      <w:r w:rsidRPr="002A4FC0">
        <w:rPr>
          <w:rFonts w:eastAsia="Times New Roman"/>
          <w:sz w:val="22"/>
          <w:szCs w:val="22"/>
          <w:lang w:eastAsia="zh-CN"/>
        </w:rPr>
        <w:t>Vianna</w:t>
      </w:r>
      <w:proofErr w:type="spellEnd"/>
      <w:r w:rsidRPr="002A4FC0">
        <w:rPr>
          <w:rFonts w:eastAsia="Times New Roman"/>
          <w:sz w:val="22"/>
          <w:szCs w:val="22"/>
          <w:lang w:eastAsia="zh-CN"/>
        </w:rPr>
        <w:t xml:space="preserve">, M., Medina, B. &amp; Tanaka, S. (2014) Gamification, Inc. - Recreating Companies </w:t>
      </w:r>
      <w:proofErr w:type="gramStart"/>
      <w:r w:rsidRPr="002A4FC0">
        <w:rPr>
          <w:rFonts w:eastAsia="Times New Roman"/>
          <w:sz w:val="22"/>
          <w:szCs w:val="22"/>
          <w:lang w:eastAsia="zh-CN"/>
        </w:rPr>
        <w:t>Through</w:t>
      </w:r>
      <w:proofErr w:type="gramEnd"/>
      <w:r w:rsidRPr="002A4FC0">
        <w:rPr>
          <w:rFonts w:eastAsia="Times New Roman"/>
          <w:sz w:val="22"/>
          <w:szCs w:val="22"/>
          <w:lang w:eastAsia="zh-CN"/>
        </w:rPr>
        <w:t xml:space="preserve"> Games. MJV Press</w:t>
      </w:r>
    </w:p>
    <w:p w:rsidR="00721A61" w:rsidRPr="004E3491" w:rsidRDefault="00721A61" w:rsidP="00721A61">
      <w:pPr>
        <w:numPr>
          <w:ilvl w:val="0"/>
          <w:numId w:val="3"/>
        </w:numPr>
        <w:jc w:val="both"/>
        <w:rPr>
          <w:rFonts w:eastAsia="Times New Roman"/>
          <w:sz w:val="22"/>
          <w:szCs w:val="22"/>
          <w:lang w:eastAsia="zh-CN"/>
        </w:rPr>
      </w:pPr>
      <w:proofErr w:type="spellStart"/>
      <w:r w:rsidRPr="002A4FC0">
        <w:rPr>
          <w:rFonts w:eastAsia="Times New Roman"/>
          <w:sz w:val="22"/>
          <w:szCs w:val="22"/>
          <w:lang w:eastAsia="zh-CN"/>
        </w:rPr>
        <w:t>Werbach</w:t>
      </w:r>
      <w:proofErr w:type="spellEnd"/>
      <w:r w:rsidRPr="002A4FC0">
        <w:rPr>
          <w:rFonts w:eastAsia="Times New Roman"/>
          <w:sz w:val="22"/>
          <w:szCs w:val="22"/>
          <w:lang w:eastAsia="zh-CN"/>
        </w:rPr>
        <w:t xml:space="preserve">, K. &amp; Hunter, D. (2012). For the win: How game thinking can revolutionize your business. Wharton Digital Press. </w:t>
      </w:r>
    </w:p>
    <w:p w:rsidR="00721A61" w:rsidRPr="002A4FC0" w:rsidRDefault="00721A61" w:rsidP="00721A61">
      <w:pPr>
        <w:numPr>
          <w:ilvl w:val="0"/>
          <w:numId w:val="3"/>
        </w:numPr>
        <w:jc w:val="both"/>
        <w:rPr>
          <w:rFonts w:eastAsia="Times New Roman"/>
          <w:sz w:val="22"/>
          <w:szCs w:val="22"/>
          <w:lang w:eastAsia="zh-CN"/>
        </w:rPr>
      </w:pPr>
      <w:r w:rsidRPr="002A4FC0">
        <w:rPr>
          <w:rFonts w:eastAsia="Times New Roman"/>
          <w:sz w:val="22"/>
          <w:szCs w:val="22"/>
          <w:lang w:eastAsia="zh-CN"/>
        </w:rPr>
        <w:t xml:space="preserve">Witt, C. (2016) Gaming to Innovate - The Innovation Game: How to Leverage Gamification to Unleash the Breakthrough Beast in Your Organization and Create an Unstoppable Innovative Culture. </w:t>
      </w:r>
      <w:proofErr w:type="spellStart"/>
      <w:r w:rsidRPr="002A4FC0">
        <w:rPr>
          <w:rFonts w:eastAsia="Times New Roman"/>
          <w:sz w:val="22"/>
          <w:szCs w:val="22"/>
          <w:lang w:eastAsia="zh-CN"/>
        </w:rPr>
        <w:t>CreateSpace</w:t>
      </w:r>
      <w:proofErr w:type="spellEnd"/>
      <w:r w:rsidRPr="002A4FC0">
        <w:rPr>
          <w:rFonts w:eastAsia="Times New Roman"/>
          <w:sz w:val="22"/>
          <w:szCs w:val="22"/>
          <w:lang w:eastAsia="zh-CN"/>
        </w:rPr>
        <w:t xml:space="preserve"> Independent Publishing Platform</w:t>
      </w:r>
    </w:p>
    <w:p w:rsidR="00721A61" w:rsidRDefault="00721A61" w:rsidP="00721A61">
      <w:pPr>
        <w:spacing w:line="276" w:lineRule="auto"/>
        <w:rPr>
          <w:bCs/>
          <w:sz w:val="22"/>
          <w:szCs w:val="22"/>
          <w:lang w:val="en-GB" w:eastAsia="zh-HK"/>
        </w:rPr>
      </w:pPr>
    </w:p>
    <w:p w:rsidR="00721A61" w:rsidRPr="007800CD" w:rsidRDefault="00721A61" w:rsidP="00721A61">
      <w:pPr>
        <w:spacing w:line="276" w:lineRule="auto"/>
        <w:rPr>
          <w:bCs/>
          <w:sz w:val="22"/>
          <w:szCs w:val="22"/>
          <w:lang w:val="en-GB" w:eastAsia="zh-HK"/>
        </w:rPr>
      </w:pPr>
    </w:p>
    <w:p w:rsidR="00721A61" w:rsidRDefault="00721A61" w:rsidP="00721A61">
      <w:pPr>
        <w:rPr>
          <w:sz w:val="24"/>
          <w:szCs w:val="24"/>
        </w:rPr>
      </w:pPr>
      <w:r w:rsidRPr="002A4FC0">
        <w:rPr>
          <w:b/>
          <w:sz w:val="24"/>
          <w:szCs w:val="24"/>
        </w:rPr>
        <w:t>Recommended Website(s</w:t>
      </w:r>
      <w:r w:rsidRPr="002A4FC0">
        <w:rPr>
          <w:sz w:val="24"/>
          <w:szCs w:val="24"/>
        </w:rPr>
        <w:t>)</w:t>
      </w:r>
    </w:p>
    <w:p w:rsidR="00721A61" w:rsidRPr="00D9017A" w:rsidRDefault="00721A61" w:rsidP="00721A61">
      <w:pPr>
        <w:numPr>
          <w:ilvl w:val="0"/>
          <w:numId w:val="3"/>
        </w:numPr>
        <w:jc w:val="both"/>
        <w:rPr>
          <w:rFonts w:eastAsia="Times New Roman"/>
          <w:sz w:val="22"/>
          <w:szCs w:val="22"/>
          <w:lang w:eastAsia="zh-CN"/>
        </w:rPr>
      </w:pPr>
      <w:r w:rsidRPr="00D9017A">
        <w:rPr>
          <w:rFonts w:eastAsia="Times New Roman"/>
          <w:color w:val="000000"/>
          <w:sz w:val="22"/>
          <w:szCs w:val="22"/>
          <w:lang w:eastAsia="zh-CN"/>
        </w:rPr>
        <w:t>Video Game Addiction No Fun</w:t>
      </w:r>
    </w:p>
    <w:p w:rsidR="00721A61" w:rsidRDefault="00721A61" w:rsidP="00721A61">
      <w:pPr>
        <w:ind w:left="480"/>
        <w:rPr>
          <w:rStyle w:val="Hyperlink"/>
          <w:rFonts w:eastAsia="Times New Roman"/>
          <w:sz w:val="22"/>
          <w:szCs w:val="22"/>
          <w:lang w:eastAsia="zh-CN"/>
        </w:rPr>
      </w:pPr>
      <w:hyperlink r:id="rId18" w:history="1">
        <w:r w:rsidRPr="00DE58C1">
          <w:rPr>
            <w:rStyle w:val="Hyperlink"/>
            <w:rFonts w:eastAsia="Times New Roman"/>
            <w:sz w:val="22"/>
            <w:szCs w:val="22"/>
            <w:lang w:eastAsia="zh-CN"/>
          </w:rPr>
          <w:t>http://www.webmd.com/mental-health/addiction/features/video-game-addiction-no-fun</w:t>
        </w:r>
      </w:hyperlink>
    </w:p>
    <w:p w:rsidR="00721A61" w:rsidRPr="00D9017A" w:rsidRDefault="00721A61" w:rsidP="00721A61">
      <w:pPr>
        <w:ind w:left="480"/>
        <w:jc w:val="both"/>
        <w:rPr>
          <w:rFonts w:eastAsia="Times New Roman"/>
          <w:sz w:val="22"/>
          <w:szCs w:val="22"/>
          <w:lang w:eastAsia="zh-CN"/>
        </w:rPr>
      </w:pPr>
    </w:p>
    <w:p w:rsidR="00721A61" w:rsidRDefault="00721A61" w:rsidP="00721A61">
      <w:pPr>
        <w:numPr>
          <w:ilvl w:val="0"/>
          <w:numId w:val="3"/>
        </w:numPr>
        <w:rPr>
          <w:rFonts w:eastAsia="Times New Roman"/>
          <w:color w:val="000000"/>
          <w:sz w:val="22"/>
          <w:szCs w:val="22"/>
          <w:lang w:eastAsia="zh-CN"/>
        </w:rPr>
      </w:pPr>
      <w:r w:rsidRPr="00DE58C1">
        <w:rPr>
          <w:rFonts w:eastAsia="Times New Roman"/>
          <w:color w:val="000000"/>
          <w:sz w:val="22"/>
          <w:szCs w:val="22"/>
          <w:lang w:eastAsia="zh-CN"/>
        </w:rPr>
        <w:t>Video Game Addiction Symptoms, Causes and Effects</w:t>
      </w:r>
    </w:p>
    <w:p w:rsidR="00721A61" w:rsidRPr="00DE58C1" w:rsidRDefault="00721A61" w:rsidP="00721A61">
      <w:pPr>
        <w:ind w:left="480"/>
        <w:rPr>
          <w:rFonts w:eastAsia="Times New Roman"/>
          <w:color w:val="000000"/>
          <w:sz w:val="22"/>
          <w:szCs w:val="22"/>
          <w:lang w:eastAsia="zh-CN"/>
        </w:rPr>
      </w:pPr>
      <w:hyperlink r:id="rId19" w:history="1">
        <w:r w:rsidRPr="00DE58C1">
          <w:rPr>
            <w:rStyle w:val="Hyperlink"/>
            <w:rFonts w:eastAsia="Times New Roman"/>
            <w:sz w:val="22"/>
            <w:szCs w:val="22"/>
            <w:lang w:eastAsia="zh-CN"/>
          </w:rPr>
          <w:t>http://www.psychguides.com/guides/video-game-addiction-symptoms-causes-and-effects/</w:t>
        </w:r>
      </w:hyperlink>
    </w:p>
    <w:p w:rsidR="00721A61" w:rsidRPr="00D9017A" w:rsidRDefault="00721A61" w:rsidP="00721A61">
      <w:pPr>
        <w:ind w:left="480"/>
        <w:rPr>
          <w:rFonts w:eastAsia="Times New Roman"/>
          <w:color w:val="000000"/>
          <w:sz w:val="22"/>
          <w:szCs w:val="22"/>
          <w:lang w:eastAsia="zh-CN"/>
        </w:rPr>
      </w:pPr>
    </w:p>
    <w:p w:rsidR="00721A61" w:rsidRPr="00DE58C1" w:rsidRDefault="00721A61" w:rsidP="00721A61">
      <w:pPr>
        <w:numPr>
          <w:ilvl w:val="0"/>
          <w:numId w:val="3"/>
        </w:numPr>
        <w:rPr>
          <w:rFonts w:eastAsia="Times New Roman"/>
          <w:color w:val="000000"/>
          <w:sz w:val="22"/>
          <w:szCs w:val="22"/>
          <w:lang w:eastAsia="zh-CN"/>
        </w:rPr>
      </w:pPr>
      <w:r w:rsidRPr="00DE58C1">
        <w:rPr>
          <w:rFonts w:eastAsia="Times New Roman"/>
          <w:color w:val="000000"/>
          <w:sz w:val="22"/>
          <w:szCs w:val="22"/>
          <w:lang w:eastAsia="zh-CN"/>
        </w:rPr>
        <w:t>Gamification wiki</w:t>
      </w:r>
    </w:p>
    <w:p w:rsidR="00721A61" w:rsidRPr="00DE58C1" w:rsidRDefault="00721A61" w:rsidP="00721A61">
      <w:pPr>
        <w:ind w:left="480"/>
        <w:jc w:val="both"/>
        <w:rPr>
          <w:rFonts w:eastAsia="Times New Roman"/>
          <w:color w:val="000000"/>
          <w:sz w:val="22"/>
          <w:szCs w:val="22"/>
          <w:lang w:eastAsia="zh-CN"/>
        </w:rPr>
      </w:pPr>
      <w:hyperlink r:id="rId20" w:history="1">
        <w:r w:rsidRPr="00DE58C1">
          <w:rPr>
            <w:rStyle w:val="Hyperlink"/>
            <w:rFonts w:eastAsia="Times New Roman"/>
            <w:sz w:val="22"/>
            <w:szCs w:val="22"/>
            <w:lang w:eastAsia="zh-CN"/>
          </w:rPr>
          <w:t>https://badgeville.com/wiki/</w:t>
        </w:r>
      </w:hyperlink>
      <w:r w:rsidRPr="00DE58C1">
        <w:rPr>
          <w:rFonts w:eastAsia="Times New Roman"/>
          <w:color w:val="000000"/>
          <w:sz w:val="22"/>
          <w:szCs w:val="22"/>
          <w:lang w:eastAsia="zh-CN"/>
        </w:rPr>
        <w:t xml:space="preserve"> </w:t>
      </w:r>
    </w:p>
    <w:p w:rsidR="00721A61" w:rsidRPr="00D9017A" w:rsidRDefault="00721A61" w:rsidP="00721A61">
      <w:pPr>
        <w:jc w:val="both"/>
        <w:rPr>
          <w:rFonts w:eastAsia="Times New Roman"/>
          <w:sz w:val="22"/>
          <w:szCs w:val="22"/>
          <w:lang w:val="en-GB" w:eastAsia="zh-CN"/>
        </w:rPr>
      </w:pPr>
    </w:p>
    <w:p w:rsidR="00721A61" w:rsidRDefault="00721A61" w:rsidP="00721A61">
      <w:pPr>
        <w:spacing w:line="276" w:lineRule="auto"/>
        <w:rPr>
          <w:bCs/>
          <w:sz w:val="22"/>
          <w:szCs w:val="22"/>
          <w:lang w:val="en-GB" w:eastAsia="zh-HK"/>
        </w:rPr>
      </w:pPr>
    </w:p>
    <w:p w:rsidR="00721A61" w:rsidRPr="005B16E9" w:rsidRDefault="00721A61" w:rsidP="00721A61">
      <w:pPr>
        <w:spacing w:line="276" w:lineRule="auto"/>
        <w:rPr>
          <w:b/>
          <w:bCs/>
          <w:sz w:val="28"/>
          <w:szCs w:val="28"/>
          <w:lang w:eastAsia="zh-HK"/>
        </w:rPr>
      </w:pPr>
      <w:r w:rsidRPr="005B16E9">
        <w:rPr>
          <w:b/>
          <w:bCs/>
          <w:sz w:val="28"/>
          <w:szCs w:val="28"/>
          <w:lang w:eastAsia="zh-HK"/>
        </w:rPr>
        <w:t xml:space="preserve">Referencing </w:t>
      </w:r>
    </w:p>
    <w:p w:rsidR="00721A61" w:rsidRPr="005B16E9" w:rsidRDefault="00721A61" w:rsidP="00721A61">
      <w:pPr>
        <w:spacing w:line="276" w:lineRule="auto"/>
        <w:rPr>
          <w:bCs/>
          <w:sz w:val="22"/>
          <w:szCs w:val="22"/>
          <w:lang w:eastAsia="zh-HK"/>
        </w:rPr>
      </w:pPr>
    </w:p>
    <w:p w:rsidR="00721A61" w:rsidRPr="005B16E9" w:rsidRDefault="00721A61" w:rsidP="00721A61">
      <w:pPr>
        <w:spacing w:line="276" w:lineRule="auto"/>
        <w:rPr>
          <w:bCs/>
          <w:sz w:val="22"/>
          <w:szCs w:val="22"/>
          <w:lang w:eastAsia="zh-HK"/>
        </w:rPr>
      </w:pPr>
      <w:r w:rsidRPr="005B16E9">
        <w:rPr>
          <w:bCs/>
          <w:sz w:val="22"/>
          <w:szCs w:val="22"/>
          <w:lang w:eastAsia="zh-HK"/>
        </w:rPr>
        <w:t>You should list all sources you used for your assignments by the American Psychological Association (APA) referencing format (http://www.apastyle.org/). The details and examples of APA formatting and style can be found at http://owl.english.purdue.edu/owl/resource/560/01/. You may use endnote to create your references.</w:t>
      </w:r>
    </w:p>
    <w:p w:rsidR="00721A61" w:rsidRPr="005B16E9" w:rsidRDefault="00721A61" w:rsidP="00721A61">
      <w:pPr>
        <w:spacing w:line="276" w:lineRule="auto"/>
        <w:rPr>
          <w:bCs/>
          <w:sz w:val="22"/>
          <w:szCs w:val="22"/>
          <w:lang w:eastAsia="zh-HK"/>
        </w:rPr>
      </w:pPr>
    </w:p>
    <w:p w:rsidR="00721A61" w:rsidRPr="005B16E9" w:rsidRDefault="00721A61" w:rsidP="00721A61">
      <w:pPr>
        <w:spacing w:line="276" w:lineRule="auto"/>
        <w:rPr>
          <w:b/>
          <w:bCs/>
          <w:sz w:val="28"/>
          <w:szCs w:val="28"/>
          <w:lang w:eastAsia="zh-HK"/>
        </w:rPr>
      </w:pPr>
      <w:r w:rsidRPr="005B16E9">
        <w:rPr>
          <w:b/>
          <w:bCs/>
          <w:sz w:val="28"/>
          <w:szCs w:val="28"/>
          <w:lang w:eastAsia="zh-HK"/>
        </w:rPr>
        <w:t xml:space="preserve">Academic Conduct </w:t>
      </w:r>
    </w:p>
    <w:p w:rsidR="00721A61" w:rsidRPr="005B16E9" w:rsidRDefault="00721A61" w:rsidP="00721A61">
      <w:pPr>
        <w:spacing w:line="276" w:lineRule="auto"/>
        <w:rPr>
          <w:bCs/>
          <w:sz w:val="22"/>
          <w:szCs w:val="22"/>
          <w:lang w:eastAsia="zh-HK"/>
        </w:rPr>
      </w:pPr>
    </w:p>
    <w:p w:rsidR="00721A61" w:rsidRPr="005B16E9" w:rsidRDefault="00721A61" w:rsidP="00721A61">
      <w:pPr>
        <w:spacing w:line="276" w:lineRule="auto"/>
        <w:rPr>
          <w:bCs/>
          <w:sz w:val="22"/>
          <w:szCs w:val="22"/>
          <w:lang w:eastAsia="zh-HK"/>
        </w:rPr>
      </w:pPr>
      <w:r w:rsidRPr="005B16E9">
        <w:rPr>
          <w:bCs/>
          <w:sz w:val="22"/>
          <w:szCs w:val="22"/>
          <w:lang w:eastAsia="zh-HK"/>
        </w:rPr>
        <w:t>Plagiarism (http://www.rss.hku.hk/plagiarism/page2s.htm) involves the use of quotations without quotation marks, the use of quotations without indication of the source, the use of another’s idea without acknowledging the source, the submission of a paper, report, project, or class assignment (any portion of such) prepared by another person, or incorrect paraphrasing.</w:t>
      </w:r>
    </w:p>
    <w:p w:rsidR="00721A61" w:rsidRPr="005B16E9" w:rsidRDefault="00721A61" w:rsidP="00721A61">
      <w:pPr>
        <w:spacing w:line="276" w:lineRule="auto"/>
        <w:rPr>
          <w:bCs/>
          <w:sz w:val="22"/>
          <w:szCs w:val="22"/>
          <w:lang w:eastAsia="zh-HK"/>
        </w:rPr>
      </w:pPr>
    </w:p>
    <w:p w:rsidR="00721A61" w:rsidRPr="005B16E9" w:rsidRDefault="00721A61" w:rsidP="00721A61">
      <w:pPr>
        <w:spacing w:line="276" w:lineRule="auto"/>
        <w:rPr>
          <w:bCs/>
          <w:sz w:val="22"/>
          <w:szCs w:val="22"/>
          <w:lang w:eastAsia="zh-HK"/>
        </w:rPr>
      </w:pPr>
      <w:r w:rsidRPr="005B16E9">
        <w:rPr>
          <w:bCs/>
          <w:sz w:val="22"/>
          <w:szCs w:val="22"/>
          <w:lang w:eastAsia="zh-HK"/>
        </w:rPr>
        <w:t>Any student who fails due to plagiarism may be referred to the University Disciplinary Committee, which may then recommend discontinuation. Plagiarism is a serious matter. If you have any doubts about whether or not your use of sources constitutes plagiarism, ask your lecturer or course coordinator.</w:t>
      </w:r>
    </w:p>
    <w:p w:rsidR="00721A61" w:rsidRPr="005B16E9" w:rsidRDefault="00721A61" w:rsidP="00721A61">
      <w:pPr>
        <w:spacing w:line="276" w:lineRule="auto"/>
        <w:rPr>
          <w:bCs/>
          <w:sz w:val="22"/>
          <w:szCs w:val="22"/>
          <w:lang w:eastAsia="zh-HK"/>
        </w:rPr>
      </w:pPr>
    </w:p>
    <w:p w:rsidR="00721A61" w:rsidRPr="005B16E9" w:rsidRDefault="00721A61" w:rsidP="00721A61">
      <w:pPr>
        <w:spacing w:line="276" w:lineRule="auto"/>
        <w:rPr>
          <w:bCs/>
          <w:sz w:val="22"/>
          <w:szCs w:val="22"/>
          <w:lang w:eastAsia="zh-HK"/>
        </w:rPr>
      </w:pPr>
      <w:r w:rsidRPr="005B16E9">
        <w:rPr>
          <w:bCs/>
          <w:sz w:val="22"/>
          <w:szCs w:val="22"/>
          <w:lang w:eastAsia="zh-HK"/>
        </w:rPr>
        <w:lastRenderedPageBreak/>
        <w:t xml:space="preserve">The students are required to use the tool </w:t>
      </w:r>
      <w:proofErr w:type="spellStart"/>
      <w:r w:rsidRPr="005B16E9">
        <w:rPr>
          <w:bCs/>
          <w:sz w:val="22"/>
          <w:szCs w:val="22"/>
          <w:lang w:eastAsia="zh-HK"/>
        </w:rPr>
        <w:t>Turnitin</w:t>
      </w:r>
      <w:proofErr w:type="spellEnd"/>
      <w:r w:rsidRPr="005B16E9">
        <w:rPr>
          <w:bCs/>
          <w:sz w:val="22"/>
          <w:szCs w:val="22"/>
          <w:lang w:eastAsia="zh-HK"/>
        </w:rPr>
        <w:t xml:space="preserve"> to check your assignment for correct scholarly practice in citing other's work. You will be provided with a “class ID” and “password” to enable you to check your assignments via appropriate “class” in </w:t>
      </w:r>
      <w:proofErr w:type="spellStart"/>
      <w:r w:rsidRPr="005B16E9">
        <w:rPr>
          <w:bCs/>
          <w:sz w:val="22"/>
          <w:szCs w:val="22"/>
          <w:lang w:eastAsia="zh-HK"/>
        </w:rPr>
        <w:t>Turnitin</w:t>
      </w:r>
      <w:proofErr w:type="spellEnd"/>
      <w:r w:rsidRPr="005B16E9">
        <w:rPr>
          <w:bCs/>
          <w:sz w:val="22"/>
          <w:szCs w:val="22"/>
          <w:lang w:eastAsia="zh-HK"/>
        </w:rPr>
        <w:t xml:space="preserve">.  Further details about </w:t>
      </w:r>
      <w:proofErr w:type="spellStart"/>
      <w:r w:rsidRPr="005B16E9">
        <w:rPr>
          <w:bCs/>
          <w:sz w:val="22"/>
          <w:szCs w:val="22"/>
          <w:lang w:eastAsia="zh-HK"/>
        </w:rPr>
        <w:t>Turnitin</w:t>
      </w:r>
      <w:proofErr w:type="spellEnd"/>
      <w:r w:rsidRPr="005B16E9">
        <w:rPr>
          <w:bCs/>
          <w:sz w:val="22"/>
          <w:szCs w:val="22"/>
          <w:lang w:eastAsia="zh-HK"/>
        </w:rPr>
        <w:t xml:space="preserve"> and how it works are obtainable from http://www.turnitin.com. </w:t>
      </w:r>
    </w:p>
    <w:p w:rsidR="00A15494" w:rsidRDefault="00A15494"/>
    <w:sectPr w:rsidR="00A154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rind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90A17"/>
    <w:multiLevelType w:val="hybridMultilevel"/>
    <w:tmpl w:val="03264224"/>
    <w:lvl w:ilvl="0" w:tplc="13E8F2B6">
      <w:start w:val="1"/>
      <w:numFmt w:val="bullet"/>
      <w:lvlText w:val="·"/>
      <w:lvlJc w:val="left"/>
      <w:pPr>
        <w:ind w:left="810" w:hanging="480"/>
      </w:pPr>
      <w:rPr>
        <w:rFonts w:ascii="Vrinda" w:hAnsi="Vrinda" w:hint="default"/>
      </w:rPr>
    </w:lvl>
    <w:lvl w:ilvl="1" w:tplc="04090003" w:tentative="1">
      <w:start w:val="1"/>
      <w:numFmt w:val="bullet"/>
      <w:lvlText w:val=""/>
      <w:lvlJc w:val="left"/>
      <w:pPr>
        <w:ind w:left="1290" w:hanging="480"/>
      </w:pPr>
      <w:rPr>
        <w:rFonts w:ascii="Wingdings" w:hAnsi="Wingdings" w:hint="default"/>
      </w:rPr>
    </w:lvl>
    <w:lvl w:ilvl="2" w:tplc="04090005"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3" w:tentative="1">
      <w:start w:val="1"/>
      <w:numFmt w:val="bullet"/>
      <w:lvlText w:val=""/>
      <w:lvlJc w:val="left"/>
      <w:pPr>
        <w:ind w:left="2730" w:hanging="480"/>
      </w:pPr>
      <w:rPr>
        <w:rFonts w:ascii="Wingdings" w:hAnsi="Wingdings" w:hint="default"/>
      </w:rPr>
    </w:lvl>
    <w:lvl w:ilvl="5" w:tplc="04090005"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3" w:tentative="1">
      <w:start w:val="1"/>
      <w:numFmt w:val="bullet"/>
      <w:lvlText w:val=""/>
      <w:lvlJc w:val="left"/>
      <w:pPr>
        <w:ind w:left="4170" w:hanging="480"/>
      </w:pPr>
      <w:rPr>
        <w:rFonts w:ascii="Wingdings" w:hAnsi="Wingdings" w:hint="default"/>
      </w:rPr>
    </w:lvl>
    <w:lvl w:ilvl="8" w:tplc="04090005" w:tentative="1">
      <w:start w:val="1"/>
      <w:numFmt w:val="bullet"/>
      <w:lvlText w:val=""/>
      <w:lvlJc w:val="left"/>
      <w:pPr>
        <w:ind w:left="4650" w:hanging="480"/>
      </w:pPr>
      <w:rPr>
        <w:rFonts w:ascii="Wingdings" w:hAnsi="Wingdings" w:hint="default"/>
      </w:rPr>
    </w:lvl>
  </w:abstractNum>
  <w:abstractNum w:abstractNumId="1" w15:restartNumberingAfterBreak="0">
    <w:nsid w:val="3C193DCD"/>
    <w:multiLevelType w:val="hybridMultilevel"/>
    <w:tmpl w:val="5A88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50DD1"/>
    <w:multiLevelType w:val="multilevel"/>
    <w:tmpl w:val="804C5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8C65F0"/>
    <w:multiLevelType w:val="hybridMultilevel"/>
    <w:tmpl w:val="7FC2A558"/>
    <w:lvl w:ilvl="0" w:tplc="13E8F2B6">
      <w:start w:val="1"/>
      <w:numFmt w:val="bullet"/>
      <w:lvlText w:val="·"/>
      <w:lvlJc w:val="left"/>
      <w:pPr>
        <w:ind w:left="840" w:hanging="480"/>
      </w:pPr>
      <w:rPr>
        <w:rFonts w:ascii="Vrinda" w:hAnsi="Vrind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4" w15:restartNumberingAfterBreak="0">
    <w:nsid w:val="5CD21D3A"/>
    <w:multiLevelType w:val="hybridMultilevel"/>
    <w:tmpl w:val="0C044078"/>
    <w:lvl w:ilvl="0" w:tplc="13E8F2B6">
      <w:start w:val="1"/>
      <w:numFmt w:val="bullet"/>
      <w:lvlText w:val="·"/>
      <w:lvlJc w:val="left"/>
      <w:pPr>
        <w:ind w:left="480" w:hanging="480"/>
      </w:pPr>
      <w:rPr>
        <w:rFonts w:ascii="Vrinda" w:hAnsi="Vrinda"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3FB4D83"/>
    <w:multiLevelType w:val="hybridMultilevel"/>
    <w:tmpl w:val="AC62BE6A"/>
    <w:lvl w:ilvl="0" w:tplc="9FBC8ACA">
      <w:start w:val="1"/>
      <w:numFmt w:val="bullet"/>
      <w:lvlText w:val="•"/>
      <w:lvlJc w:val="left"/>
      <w:pPr>
        <w:tabs>
          <w:tab w:val="num" w:pos="720"/>
        </w:tabs>
        <w:ind w:left="720" w:hanging="360"/>
      </w:pPr>
      <w:rPr>
        <w:rFonts w:ascii="Arial" w:hAnsi="Arial" w:hint="default"/>
      </w:rPr>
    </w:lvl>
    <w:lvl w:ilvl="1" w:tplc="D3ACFDD8" w:tentative="1">
      <w:start w:val="1"/>
      <w:numFmt w:val="bullet"/>
      <w:lvlText w:val="•"/>
      <w:lvlJc w:val="left"/>
      <w:pPr>
        <w:tabs>
          <w:tab w:val="num" w:pos="1440"/>
        </w:tabs>
        <w:ind w:left="1440" w:hanging="360"/>
      </w:pPr>
      <w:rPr>
        <w:rFonts w:ascii="Arial" w:hAnsi="Arial" w:hint="default"/>
      </w:rPr>
    </w:lvl>
    <w:lvl w:ilvl="2" w:tplc="ED1A8F10" w:tentative="1">
      <w:start w:val="1"/>
      <w:numFmt w:val="bullet"/>
      <w:lvlText w:val="•"/>
      <w:lvlJc w:val="left"/>
      <w:pPr>
        <w:tabs>
          <w:tab w:val="num" w:pos="2160"/>
        </w:tabs>
        <w:ind w:left="2160" w:hanging="360"/>
      </w:pPr>
      <w:rPr>
        <w:rFonts w:ascii="Arial" w:hAnsi="Arial" w:hint="default"/>
      </w:rPr>
    </w:lvl>
    <w:lvl w:ilvl="3" w:tplc="F9C6E338" w:tentative="1">
      <w:start w:val="1"/>
      <w:numFmt w:val="bullet"/>
      <w:lvlText w:val="•"/>
      <w:lvlJc w:val="left"/>
      <w:pPr>
        <w:tabs>
          <w:tab w:val="num" w:pos="2880"/>
        </w:tabs>
        <w:ind w:left="2880" w:hanging="360"/>
      </w:pPr>
      <w:rPr>
        <w:rFonts w:ascii="Arial" w:hAnsi="Arial" w:hint="default"/>
      </w:rPr>
    </w:lvl>
    <w:lvl w:ilvl="4" w:tplc="9B2A3A42" w:tentative="1">
      <w:start w:val="1"/>
      <w:numFmt w:val="bullet"/>
      <w:lvlText w:val="•"/>
      <w:lvlJc w:val="left"/>
      <w:pPr>
        <w:tabs>
          <w:tab w:val="num" w:pos="3600"/>
        </w:tabs>
        <w:ind w:left="3600" w:hanging="360"/>
      </w:pPr>
      <w:rPr>
        <w:rFonts w:ascii="Arial" w:hAnsi="Arial" w:hint="default"/>
      </w:rPr>
    </w:lvl>
    <w:lvl w:ilvl="5" w:tplc="49A6C7FC" w:tentative="1">
      <w:start w:val="1"/>
      <w:numFmt w:val="bullet"/>
      <w:lvlText w:val="•"/>
      <w:lvlJc w:val="left"/>
      <w:pPr>
        <w:tabs>
          <w:tab w:val="num" w:pos="4320"/>
        </w:tabs>
        <w:ind w:left="4320" w:hanging="360"/>
      </w:pPr>
      <w:rPr>
        <w:rFonts w:ascii="Arial" w:hAnsi="Arial" w:hint="default"/>
      </w:rPr>
    </w:lvl>
    <w:lvl w:ilvl="6" w:tplc="854C2E2A" w:tentative="1">
      <w:start w:val="1"/>
      <w:numFmt w:val="bullet"/>
      <w:lvlText w:val="•"/>
      <w:lvlJc w:val="left"/>
      <w:pPr>
        <w:tabs>
          <w:tab w:val="num" w:pos="5040"/>
        </w:tabs>
        <w:ind w:left="5040" w:hanging="360"/>
      </w:pPr>
      <w:rPr>
        <w:rFonts w:ascii="Arial" w:hAnsi="Arial" w:hint="default"/>
      </w:rPr>
    </w:lvl>
    <w:lvl w:ilvl="7" w:tplc="52EA4A9A" w:tentative="1">
      <w:start w:val="1"/>
      <w:numFmt w:val="bullet"/>
      <w:lvlText w:val="•"/>
      <w:lvlJc w:val="left"/>
      <w:pPr>
        <w:tabs>
          <w:tab w:val="num" w:pos="5760"/>
        </w:tabs>
        <w:ind w:left="5760" w:hanging="360"/>
      </w:pPr>
      <w:rPr>
        <w:rFonts w:ascii="Arial" w:hAnsi="Arial" w:hint="default"/>
      </w:rPr>
    </w:lvl>
    <w:lvl w:ilvl="8" w:tplc="4796D3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C20163"/>
    <w:multiLevelType w:val="hybridMultilevel"/>
    <w:tmpl w:val="D8B05FFE"/>
    <w:lvl w:ilvl="0" w:tplc="FA981AE0">
      <w:start w:val="1"/>
      <w:numFmt w:val="bullet"/>
      <w:lvlText w:val="•"/>
      <w:lvlJc w:val="left"/>
      <w:pPr>
        <w:tabs>
          <w:tab w:val="num" w:pos="720"/>
        </w:tabs>
        <w:ind w:left="720" w:hanging="360"/>
      </w:pPr>
      <w:rPr>
        <w:rFonts w:ascii="Arial" w:hAnsi="Arial" w:hint="default"/>
      </w:rPr>
    </w:lvl>
    <w:lvl w:ilvl="1" w:tplc="446C5DBA" w:tentative="1">
      <w:start w:val="1"/>
      <w:numFmt w:val="bullet"/>
      <w:lvlText w:val="•"/>
      <w:lvlJc w:val="left"/>
      <w:pPr>
        <w:tabs>
          <w:tab w:val="num" w:pos="1440"/>
        </w:tabs>
        <w:ind w:left="1440" w:hanging="360"/>
      </w:pPr>
      <w:rPr>
        <w:rFonts w:ascii="Arial" w:hAnsi="Arial" w:hint="default"/>
      </w:rPr>
    </w:lvl>
    <w:lvl w:ilvl="2" w:tplc="0192A162" w:tentative="1">
      <w:start w:val="1"/>
      <w:numFmt w:val="bullet"/>
      <w:lvlText w:val="•"/>
      <w:lvlJc w:val="left"/>
      <w:pPr>
        <w:tabs>
          <w:tab w:val="num" w:pos="2160"/>
        </w:tabs>
        <w:ind w:left="2160" w:hanging="360"/>
      </w:pPr>
      <w:rPr>
        <w:rFonts w:ascii="Arial" w:hAnsi="Arial" w:hint="default"/>
      </w:rPr>
    </w:lvl>
    <w:lvl w:ilvl="3" w:tplc="A1EA038E" w:tentative="1">
      <w:start w:val="1"/>
      <w:numFmt w:val="bullet"/>
      <w:lvlText w:val="•"/>
      <w:lvlJc w:val="left"/>
      <w:pPr>
        <w:tabs>
          <w:tab w:val="num" w:pos="2880"/>
        </w:tabs>
        <w:ind w:left="2880" w:hanging="360"/>
      </w:pPr>
      <w:rPr>
        <w:rFonts w:ascii="Arial" w:hAnsi="Arial" w:hint="default"/>
      </w:rPr>
    </w:lvl>
    <w:lvl w:ilvl="4" w:tplc="A434DE50" w:tentative="1">
      <w:start w:val="1"/>
      <w:numFmt w:val="bullet"/>
      <w:lvlText w:val="•"/>
      <w:lvlJc w:val="left"/>
      <w:pPr>
        <w:tabs>
          <w:tab w:val="num" w:pos="3600"/>
        </w:tabs>
        <w:ind w:left="3600" w:hanging="360"/>
      </w:pPr>
      <w:rPr>
        <w:rFonts w:ascii="Arial" w:hAnsi="Arial" w:hint="default"/>
      </w:rPr>
    </w:lvl>
    <w:lvl w:ilvl="5" w:tplc="39F6E02E" w:tentative="1">
      <w:start w:val="1"/>
      <w:numFmt w:val="bullet"/>
      <w:lvlText w:val="•"/>
      <w:lvlJc w:val="left"/>
      <w:pPr>
        <w:tabs>
          <w:tab w:val="num" w:pos="4320"/>
        </w:tabs>
        <w:ind w:left="4320" w:hanging="360"/>
      </w:pPr>
      <w:rPr>
        <w:rFonts w:ascii="Arial" w:hAnsi="Arial" w:hint="default"/>
      </w:rPr>
    </w:lvl>
    <w:lvl w:ilvl="6" w:tplc="EDB4C5BA" w:tentative="1">
      <w:start w:val="1"/>
      <w:numFmt w:val="bullet"/>
      <w:lvlText w:val="•"/>
      <w:lvlJc w:val="left"/>
      <w:pPr>
        <w:tabs>
          <w:tab w:val="num" w:pos="5040"/>
        </w:tabs>
        <w:ind w:left="5040" w:hanging="360"/>
      </w:pPr>
      <w:rPr>
        <w:rFonts w:ascii="Arial" w:hAnsi="Arial" w:hint="default"/>
      </w:rPr>
    </w:lvl>
    <w:lvl w:ilvl="7" w:tplc="EE527FB2" w:tentative="1">
      <w:start w:val="1"/>
      <w:numFmt w:val="bullet"/>
      <w:lvlText w:val="•"/>
      <w:lvlJc w:val="left"/>
      <w:pPr>
        <w:tabs>
          <w:tab w:val="num" w:pos="5760"/>
        </w:tabs>
        <w:ind w:left="5760" w:hanging="360"/>
      </w:pPr>
      <w:rPr>
        <w:rFonts w:ascii="Arial" w:hAnsi="Arial" w:hint="default"/>
      </w:rPr>
    </w:lvl>
    <w:lvl w:ilvl="8" w:tplc="71EA9ED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61"/>
    <w:rsid w:val="00721A61"/>
    <w:rsid w:val="00A15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5086AA2"/>
  <w15:chartTrackingRefBased/>
  <w15:docId w15:val="{3BE3A7AD-3D3D-4607-98AA-E3C2F4AD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61"/>
    <w:pPr>
      <w:spacing w:after="0" w:line="240" w:lineRule="auto"/>
    </w:pPr>
    <w:rPr>
      <w:rFonts w:ascii="Times New Roman" w:eastAsia="PMingLiU" w:hAnsi="Times New Roman" w:cs="Times New Roman"/>
      <w:sz w:val="20"/>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1A61"/>
    <w:rPr>
      <w:color w:val="0000FF"/>
      <w:u w:val="single"/>
    </w:rPr>
  </w:style>
  <w:style w:type="paragraph" w:styleId="NormalWeb">
    <w:name w:val="Normal (Web)"/>
    <w:basedOn w:val="Normal"/>
    <w:rsid w:val="00721A61"/>
    <w:pPr>
      <w:spacing w:before="100" w:beforeAutospacing="1" w:after="100" w:afterAutospacing="1"/>
    </w:pPr>
    <w:rPr>
      <w:rFonts w:eastAsia="MS Mincho"/>
      <w:lang w:eastAsia="zh-CN"/>
    </w:rPr>
  </w:style>
  <w:style w:type="paragraph" w:customStyle="1" w:styleId="ColorfulList-Accent11">
    <w:name w:val="Colorful List - Accent 11"/>
    <w:basedOn w:val="Normal"/>
    <w:uiPriority w:val="34"/>
    <w:qFormat/>
    <w:rsid w:val="00721A61"/>
    <w:pPr>
      <w:ind w:left="720"/>
      <w:contextualSpacing/>
    </w:pPr>
    <w:rPr>
      <w:rFonts w:ascii="Cambria" w:eastAsia="Cambria" w:hAnsi="Cambria"/>
      <w:sz w:val="24"/>
      <w:szCs w:val="24"/>
      <w:lang w:eastAsia="en-US"/>
    </w:rPr>
  </w:style>
  <w:style w:type="character" w:styleId="Strong">
    <w:name w:val="Strong"/>
    <w:qFormat/>
    <w:rsid w:val="00721A61"/>
    <w:rPr>
      <w:b/>
      <w:bCs/>
    </w:rPr>
  </w:style>
  <w:style w:type="paragraph" w:styleId="ListParagraph">
    <w:name w:val="List Paragraph"/>
    <w:basedOn w:val="Normal"/>
    <w:qFormat/>
    <w:rsid w:val="00721A61"/>
    <w:pPr>
      <w:ind w:left="720"/>
      <w:contextualSpacing/>
    </w:pPr>
    <w:rPr>
      <w:rFonts w:ascii="Cambria" w:eastAsia="Cambria"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edu.hku.hk/staff/academic/samchu" TargetMode="External"/><Relationship Id="rId13" Type="http://schemas.openxmlformats.org/officeDocument/2006/relationships/hyperlink" Target="http://library.hku.hk/record=b5749068" TargetMode="External"/><Relationship Id="rId18" Type="http://schemas.openxmlformats.org/officeDocument/2006/relationships/hyperlink" Target="http://www.webmd.com/mental-health/addiction/features/video-game-addiction-no-fu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amchu@hku.hk" TargetMode="External"/><Relationship Id="rId12" Type="http://schemas.openxmlformats.org/officeDocument/2006/relationships/hyperlink" Target="http://web.a.ebscohost.com.eproxy2.lib.hku.hk/ehost/ebookviewer/ebook/bmxlYmtfXzExMjI1ODBfX0FO0?sid=37de21e8-261b-43ac-928e-116512b2095a@sessionmgr4007&amp;vid=0&amp;format=EK&amp;lpid=navPoint8&amp;rid=0" TargetMode="External"/><Relationship Id="rId17" Type="http://schemas.openxmlformats.org/officeDocument/2006/relationships/hyperlink" Target="https://hub.hku.hk/handle/10722/204504" TargetMode="External"/><Relationship Id="rId2" Type="http://schemas.openxmlformats.org/officeDocument/2006/relationships/styles" Target="styles.xml"/><Relationship Id="rId16" Type="http://schemas.openxmlformats.org/officeDocument/2006/relationships/hyperlink" Target="https://www.amazon.com/s/ref=dp_byline_sr_book_1?ie=UTF8&amp;text=Daniel+Nov%C3%A1k&amp;search-alias=books&amp;field-author=Daniel+Nov%C3%A1k&amp;sort=relevancerank" TargetMode="External"/><Relationship Id="rId20" Type="http://schemas.openxmlformats.org/officeDocument/2006/relationships/hyperlink" Target="https://badgeville.com/wiki/"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eb.a.ebscohost.com.eproxy2.lib.hku.hk/ehost/ebookviewer/ebook/bmxlYmtfXzExMjI1ODBfX0FO0?sid=37de21e8-261b-43ac-928e-116512b2095a@sessionmgr4007&amp;vid=0&amp;format=EK&amp;lpid=navPoint8&amp;rid=0" TargetMode="External"/><Relationship Id="rId5" Type="http://schemas.openxmlformats.org/officeDocument/2006/relationships/hyperlink" Target="http://www.cdqa.hku.hk/doc/PLO2012/University/PLO_CCC.pdf" TargetMode="External"/><Relationship Id="rId15" Type="http://schemas.openxmlformats.org/officeDocument/2006/relationships/hyperlink" Target="https://www.amazon.com/s/ref=dp_byline_sr_book_1?ie=UTF8&amp;text=Dustin+Hansen&amp;search-alias=books&amp;field-author=Dustin+Hansen&amp;sort=relevancerank" TargetMode="External"/><Relationship Id="rId10" Type="http://schemas.openxmlformats.org/officeDocument/2006/relationships/hyperlink" Target="http://web.edu.hku.hk/staff/academic/tchiu" TargetMode="External"/><Relationship Id="rId19" Type="http://schemas.openxmlformats.org/officeDocument/2006/relationships/hyperlink" Target="http://www.psychguides.com/guides/video-game-addiction-symptoms-causes-and-effects/" TargetMode="External"/><Relationship Id="rId4" Type="http://schemas.openxmlformats.org/officeDocument/2006/relationships/webSettings" Target="webSettings.xml"/><Relationship Id="rId9" Type="http://schemas.openxmlformats.org/officeDocument/2006/relationships/hyperlink" Target="mailto:fymkong@hku.hk" TargetMode="External"/><Relationship Id="rId14" Type="http://schemas.openxmlformats.org/officeDocument/2006/relationships/hyperlink" Target="http://discovery.lib.hku.hk/primo_library/libweb/action/search.do?vl(freeText0)=David+Edery+1976-&amp;vl(84329437UI0)=creator&amp;vl(118429026UI1)=all_items&amp;fn=search&amp;tab=default_tab&amp;mode=Basic&amp;vid=HKUL&amp;scp.scps=scope%3a(HKU)%2cprimo_central_multiple_f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2018-01-04T03:51:00Z</dcterms:created>
  <dcterms:modified xsi:type="dcterms:W3CDTF">2018-01-04T03:53:00Z</dcterms:modified>
</cp:coreProperties>
</file>